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BD9A" w14:textId="68656AC3" w:rsidR="00DD63DD" w:rsidRDefault="00A92EEB" w:rsidP="00DD63D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February 15</w:t>
      </w:r>
      <w:r w:rsidRPr="00A92EEB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2023 </w:t>
      </w:r>
    </w:p>
    <w:p w14:paraId="59D9E101" w14:textId="77777777" w:rsidR="00AD7FCC" w:rsidRPr="00672528" w:rsidRDefault="00AD7FCC" w:rsidP="00DD63DD">
      <w:pPr>
        <w:jc w:val="center"/>
        <w:rPr>
          <w:rFonts w:ascii="Times New Roman" w:eastAsia="Times New Roman" w:hAnsi="Times New Roman" w:cs="Times New Roman"/>
        </w:rPr>
      </w:pPr>
    </w:p>
    <w:p w14:paraId="2826D204" w14:textId="279C4CB5" w:rsidR="00A90084" w:rsidRDefault="009F1BC1" w:rsidP="00BD761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7252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Attendees:</w:t>
      </w:r>
      <w:r w:rsidR="00177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AD4DE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Karl Bertrand</w:t>
      </w:r>
      <w:r w:rsidR="004B53A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(Co-chair)</w:t>
      </w:r>
      <w:r w:rsidR="00AD4DE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4121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Craig Wong (Co-chair), </w:t>
      </w:r>
      <w:r w:rsidR="00814FB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Cynthia Knox, </w:t>
      </w:r>
      <w:r w:rsidR="00977D8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Warren Kent</w:t>
      </w:r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Judy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Mezey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Tajae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Gaynor, Annette Peters-Ruvolo,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Yoav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Spiegel, La Tonia Rosado,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JoMare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Casarella, Robert Edwards, Yelitza Taveras, Randolph Scott, Craig Wong, John Sutton, Kathleen Sutherland, Helen Frankel, Kathy Pandekakes, Walt Ritz, Brittany Hodgins, Joseph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Lobello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Kathryn Valencia, Willa Brody,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Anahaita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Kotval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Angela Bailey, Winnie Wilson, Karl Bertrand, Allison McSpedon, Jenny Badree, Cindy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Forshner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Alicia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Alore-Grachan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Michael Dones, Grace Perry, </w:t>
      </w:r>
      <w:proofErr w:type="spellStart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Elane</w:t>
      </w:r>
      <w:proofErr w:type="spellEnd"/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Falcone, Tiffany Brown, Nikita Singletary, Colin Dacres, James Coughlin, Richard </w:t>
      </w:r>
      <w:r w:rsidR="0098448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Nightingale</w:t>
      </w:r>
      <w:r w:rsidR="00A92E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Elissa Ramos</w:t>
      </w:r>
      <w:r w:rsidR="0098448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Marlene </w:t>
      </w:r>
      <w:proofErr w:type="spellStart"/>
      <w:r w:rsidR="0098448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Zarfes</w:t>
      </w:r>
      <w:proofErr w:type="spellEnd"/>
      <w:r w:rsidR="0098448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Coretta </w:t>
      </w:r>
      <w:proofErr w:type="spellStart"/>
      <w:r w:rsidR="0098448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Essilfie</w:t>
      </w:r>
      <w:proofErr w:type="spellEnd"/>
      <w:r w:rsidR="0098448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</w:t>
      </w:r>
      <w:r w:rsidR="00A94C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Daniel </w:t>
      </w:r>
      <w:proofErr w:type="spellStart"/>
      <w:r w:rsidR="00A94C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Grenell</w:t>
      </w:r>
      <w:proofErr w:type="spellEnd"/>
      <w:r w:rsidR="00A94C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Lilian Dejesus, Sylvia Bolivar </w:t>
      </w:r>
    </w:p>
    <w:p w14:paraId="7127DE73" w14:textId="77777777" w:rsidR="008E05CF" w:rsidRPr="00845EC4" w:rsidRDefault="008E05CF" w:rsidP="00BD761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6773"/>
      </w:tblGrid>
      <w:tr w:rsidR="009F1BC1" w:rsidRPr="00672528" w14:paraId="2C7308AE" w14:textId="77777777" w:rsidTr="009E53D3">
        <w:trPr>
          <w:trHeight w:val="413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0D052" w14:textId="77777777" w:rsidR="009F1BC1" w:rsidRPr="00672528" w:rsidRDefault="009F1BC1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Topic #1: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CD7A2" w14:textId="77777777" w:rsidR="009F1BC1" w:rsidRDefault="009F1BC1" w:rsidP="009F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1E4AAA3" w14:textId="45B12247" w:rsidR="00814FB4" w:rsidRPr="00672528" w:rsidRDefault="00814FB4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1BC1" w:rsidRPr="00672528" w14:paraId="4CDCDCF0" w14:textId="77777777" w:rsidTr="001272A3">
        <w:trPr>
          <w:trHeight w:val="128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D067" w14:textId="77777777" w:rsidR="009F1BC1" w:rsidRPr="00672528" w:rsidRDefault="009F1BC1" w:rsidP="009F1BC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Announcements/Updates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47DFC" w14:textId="04C34E4D" w:rsidR="002B5FEF" w:rsidRDefault="00701AC3" w:rsidP="00524C86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Karl Bertrand</w:t>
            </w:r>
            <w:r w:rsidR="002E72A9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Craig Wong</w:t>
            </w:r>
            <w:r w:rsidR="009F1BC1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E7196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Co-Chairs called the meeting to order </w:t>
            </w:r>
            <w:r w:rsidR="009F1BC1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 9:3</w:t>
            </w:r>
            <w:r w:rsidR="002C60AD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B320D4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a.m. </w:t>
            </w:r>
          </w:p>
          <w:p w14:paraId="539F9E76" w14:textId="72BC1EB4" w:rsidR="00B41DCF" w:rsidRPr="009E3D8E" w:rsidRDefault="00524C86" w:rsidP="009E3D8E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Co-chairs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called for motion to accept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December &amp; January minutes with a revision to add Colin Dacres, WestCop as present in January’s meeting. </w:t>
            </w:r>
            <w:r w:rsidR="00B16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Colin Dacres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motioned to accept,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Annette Peters-Ruvolo, DCMH seconded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in favor zero opposed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</w:p>
          <w:p w14:paraId="49B0344D" w14:textId="0E7EF970" w:rsidR="00D10CE4" w:rsidRPr="00D10CE4" w:rsidRDefault="00984482" w:rsidP="00524C86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4C50">
              <w:rPr>
                <w:rFonts w:ascii="Times New Roman" w:hAnsi="Times New Roman" w:cs="Times New Roman"/>
                <w:sz w:val="22"/>
                <w:szCs w:val="22"/>
              </w:rPr>
              <w:t xml:space="preserve">Helen Frankel, FSSY </w:t>
            </w:r>
            <w:r w:rsidR="00977D89" w:rsidRPr="00A94C50">
              <w:rPr>
                <w:rFonts w:ascii="Times New Roman" w:hAnsi="Times New Roman" w:cs="Times New Roman"/>
                <w:sz w:val="22"/>
                <w:szCs w:val="22"/>
              </w:rPr>
              <w:t xml:space="preserve">announced </w:t>
            </w:r>
            <w:r w:rsid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>FSSY 2022-2023 Hoarding Initiative</w:t>
            </w:r>
            <w:r w:rsidR="00A94C50" w:rsidRP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 xml:space="preserve"> in partnership with the City of Yonkers, Yonkers Office for the Aging and oth</w:t>
            </w:r>
            <w:r w:rsid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 xml:space="preserve">er community organizations </w:t>
            </w:r>
            <w:r w:rsidR="00221E3F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>to provide</w:t>
            </w:r>
            <w:r w:rsid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 xml:space="preserve"> </w:t>
            </w:r>
            <w:r w:rsidR="00A94C50" w:rsidRP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 xml:space="preserve">free too low </w:t>
            </w:r>
            <w:r w:rsidR="00221E3F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 xml:space="preserve">services </w:t>
            </w:r>
            <w:r w:rsidR="00A94C50" w:rsidRP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>to moderate income seniors</w:t>
            </w:r>
            <w:r w:rsidR="00221E3F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 xml:space="preserve">. Services include </w:t>
            </w:r>
            <w:r w:rsidR="00221E3F" w:rsidRP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>clean</w:t>
            </w:r>
            <w:r w:rsidR="00A94C50" w:rsidRP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 xml:space="preserve">-up, organizing, extermination, legal assistance </w:t>
            </w:r>
            <w:r w:rsidR="00221E3F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>and mental h</w:t>
            </w:r>
            <w:r w:rsidR="00221E3F" w:rsidRP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>ealth</w:t>
            </w:r>
            <w:r w:rsidR="00221E3F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 xml:space="preserve"> referral services</w:t>
            </w:r>
            <w:r w:rsidR="00A94C50" w:rsidRPr="00A94C50">
              <w:rPr>
                <w:rFonts w:ascii="Times New Roman" w:eastAsia="Times New Roman" w:hAnsi="Times New Roman" w:cs="Times New Roman"/>
                <w:color w:val="212120"/>
                <w:kern w:val="28"/>
                <w:sz w:val="22"/>
                <w:szCs w:val="15"/>
                <w:lang w:val="en"/>
              </w:rPr>
              <w:t>.</w:t>
            </w:r>
            <w:r w:rsidR="00A94C50" w:rsidRPr="00E6369A">
              <w:rPr>
                <w:rFonts w:ascii="Arial" w:eastAsia="Times New Roman" w:hAnsi="Arial" w:cs="Arial"/>
                <w:color w:val="212120"/>
                <w:kern w:val="28"/>
                <w:sz w:val="22"/>
                <w:szCs w:val="15"/>
                <w:lang w:val="en"/>
              </w:rPr>
              <w:t xml:space="preserve">       </w:t>
            </w:r>
          </w:p>
          <w:p w14:paraId="46A9ECA8" w14:textId="6E737C4B" w:rsidR="002E71E4" w:rsidRPr="00D10CE4" w:rsidRDefault="00984482" w:rsidP="00524C86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10CE4">
              <w:rPr>
                <w:rFonts w:ascii="Times New Roman" w:hAnsi="Times New Roman" w:cs="Times New Roman"/>
                <w:sz w:val="22"/>
                <w:szCs w:val="22"/>
              </w:rPr>
              <w:t xml:space="preserve">Helen Frankel, FSSY </w:t>
            </w:r>
            <w:r w:rsidR="00977D89" w:rsidRPr="00D10CE4">
              <w:rPr>
                <w:rFonts w:ascii="Times New Roman" w:hAnsi="Times New Roman" w:cs="Times New Roman"/>
                <w:sz w:val="22"/>
                <w:szCs w:val="22"/>
              </w:rPr>
              <w:t>announced</w:t>
            </w:r>
            <w:r w:rsidR="00D10C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1E3F">
              <w:rPr>
                <w:rFonts w:ascii="Times New Roman" w:hAnsi="Times New Roman" w:cs="Times New Roman"/>
                <w:sz w:val="22"/>
                <w:szCs w:val="22"/>
              </w:rPr>
              <w:t xml:space="preserve">FSSY </w:t>
            </w:r>
            <w:r w:rsidR="00D10CE4">
              <w:rPr>
                <w:rFonts w:ascii="Times New Roman" w:hAnsi="Times New Roman" w:cs="Times New Roman"/>
                <w:sz w:val="22"/>
                <w:szCs w:val="22"/>
              </w:rPr>
              <w:t>new program</w:t>
            </w:r>
            <w:r w:rsidR="00E6369A" w:rsidRPr="00D10C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0CE4" w:rsidRPr="00D10CE4">
              <w:rPr>
                <w:rFonts w:ascii="Times New Roman" w:hAnsi="Times New Roman" w:cs="Times New Roman"/>
                <w:sz w:val="22"/>
                <w:szCs w:val="22"/>
              </w:rPr>
              <w:t>Access</w:t>
            </w:r>
            <w:r w:rsidR="00D10CE4">
              <w:rPr>
                <w:rFonts w:ascii="Times New Roman" w:hAnsi="Times New Roman" w:cs="Times New Roman"/>
                <w:sz w:val="22"/>
                <w:szCs w:val="22"/>
              </w:rPr>
              <w:t xml:space="preserve"> to Home for Heroes Program. This program will</w:t>
            </w:r>
            <w:r w:rsidR="00D10CE4" w:rsidRPr="00D10CE4">
              <w:rPr>
                <w:rFonts w:ascii="Times New Roman" w:hAnsi="Times New Roman" w:cs="Times New Roman"/>
                <w:sz w:val="22"/>
                <w:szCs w:val="22"/>
              </w:rPr>
              <w:t xml:space="preserve"> pay for accessibility modifications and emergency home repairs for the primary residence of veterans with disabilities. Eligible veterans may be renters or homeowners, with low </w:t>
            </w:r>
            <w:r w:rsidR="00221E3F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="00221E3F" w:rsidRPr="00D10CE4">
              <w:rPr>
                <w:rFonts w:ascii="Times New Roman" w:hAnsi="Times New Roman" w:cs="Times New Roman"/>
                <w:sz w:val="22"/>
                <w:szCs w:val="22"/>
              </w:rPr>
              <w:t>moderate</w:t>
            </w:r>
            <w:r w:rsidR="00D10CE4" w:rsidRPr="00D10CE4">
              <w:rPr>
                <w:rFonts w:ascii="Times New Roman" w:hAnsi="Times New Roman" w:cs="Times New Roman"/>
                <w:sz w:val="22"/>
                <w:szCs w:val="22"/>
              </w:rPr>
              <w:t xml:space="preserve"> income, with service related injuries or health related disabilities. </w:t>
            </w:r>
          </w:p>
          <w:p w14:paraId="6F4889D7" w14:textId="466ADD60" w:rsidR="00977D89" w:rsidRPr="00CE7EC3" w:rsidRDefault="00977D89" w:rsidP="00524C86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Elissa Ramos, Westhab announced </w:t>
            </w:r>
            <w:r w:rsidR="00221E3F">
              <w:rPr>
                <w:rFonts w:ascii="Times New Roman" w:hAnsi="Times New Roman" w:cs="Times New Roman"/>
                <w:sz w:val="22"/>
                <w:szCs w:val="22"/>
              </w:rPr>
              <w:t>Westhab Inc. Patriot Housing Grant Per Diem</w:t>
            </w:r>
            <w:r w:rsidR="00D10CE4">
              <w:rPr>
                <w:rFonts w:ascii="Times New Roman" w:hAnsi="Times New Roman" w:cs="Times New Roman"/>
                <w:sz w:val="22"/>
                <w:szCs w:val="22"/>
              </w:rPr>
              <w:t xml:space="preserve"> housing program is closing on March 31</w:t>
            </w:r>
            <w:r w:rsidR="00D10CE4" w:rsidRPr="00D10CE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D10CE4">
              <w:rPr>
                <w:rFonts w:ascii="Times New Roman" w:hAnsi="Times New Roman" w:cs="Times New Roman"/>
                <w:sz w:val="22"/>
                <w:szCs w:val="22"/>
              </w:rPr>
              <w:t xml:space="preserve"> 2023. </w:t>
            </w:r>
          </w:p>
        </w:tc>
      </w:tr>
      <w:tr w:rsidR="009E53D3" w:rsidRPr="00672528" w14:paraId="3DCED581" w14:textId="77777777" w:rsidTr="009E53D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4A208" w14:textId="35C9FBA0" w:rsidR="009E53D3" w:rsidRPr="00672528" w:rsidRDefault="009E53D3" w:rsidP="009E53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#2: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8C732" w14:textId="77777777" w:rsidR="009E53D3" w:rsidRPr="00672528" w:rsidRDefault="009E53D3" w:rsidP="009E5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56D55" w:rsidRPr="00672528" w14:paraId="0BCCF386" w14:textId="77777777" w:rsidTr="00E9663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35C02" w14:textId="68033EF4" w:rsidR="00156D55" w:rsidRPr="00672528" w:rsidRDefault="00156D55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Good News Segment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D6F21" w14:textId="31AC9766" w:rsidR="002E71E4" w:rsidRPr="0006423A" w:rsidRDefault="002E71E4" w:rsidP="0006423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4482">
              <w:rPr>
                <w:rFonts w:ascii="Times New Roman" w:hAnsi="Times New Roman" w:cs="Times New Roman"/>
                <w:sz w:val="22"/>
                <w:szCs w:val="22"/>
              </w:rPr>
              <w:t>Jenny Badree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PD&amp;D announced an individual experiencing homelessness for approximately </w:t>
            </w:r>
            <w:r w:rsidR="00984482">
              <w:rPr>
                <w:rFonts w:ascii="Times New Roman" w:hAnsi="Times New Roman" w:cs="Times New Roman"/>
                <w:sz w:val="22"/>
                <w:szCs w:val="22"/>
              </w:rPr>
              <w:t xml:space="preserve">37 years was recently housed.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Special thanks &amp; congratulations was given to </w:t>
            </w:r>
            <w:r w:rsidR="00984482">
              <w:rPr>
                <w:rFonts w:ascii="Times New Roman" w:hAnsi="Times New Roman" w:cs="Times New Roman"/>
                <w:sz w:val="22"/>
                <w:szCs w:val="22"/>
              </w:rPr>
              <w:t>Lawrence Anokye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TGC </w:t>
            </w:r>
            <w:r w:rsidR="00984482">
              <w:rPr>
                <w:rFonts w:ascii="Times New Roman" w:hAnsi="Times New Roman" w:cs="Times New Roman"/>
                <w:sz w:val="22"/>
                <w:szCs w:val="22"/>
              </w:rPr>
              <w:t>Senior</w:t>
            </w:r>
            <w:r w:rsidR="007136D6">
              <w:rPr>
                <w:rFonts w:ascii="Times New Roman" w:hAnsi="Times New Roman" w:cs="Times New Roman"/>
                <w:sz w:val="22"/>
                <w:szCs w:val="22"/>
              </w:rPr>
              <w:t xml:space="preserve"> Outreach </w:t>
            </w:r>
            <w:r w:rsidR="00984482">
              <w:rPr>
                <w:rFonts w:ascii="Times New Roman" w:hAnsi="Times New Roman" w:cs="Times New Roman"/>
                <w:sz w:val="22"/>
                <w:szCs w:val="22"/>
              </w:rPr>
              <w:t>worker</w:t>
            </w:r>
            <w:r w:rsidR="00DA3106">
              <w:rPr>
                <w:rFonts w:ascii="Times New Roman" w:hAnsi="Times New Roman" w:cs="Times New Roman"/>
                <w:sz w:val="22"/>
                <w:szCs w:val="22"/>
              </w:rPr>
              <w:t xml:space="preserve"> who worked closely with the individual to secure housing.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56D55" w:rsidRPr="00672528" w14:paraId="73ED90FF" w14:textId="77777777" w:rsidTr="009E53D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340FA" w14:textId="6820A5BB" w:rsidR="00156D55" w:rsidRPr="00672528" w:rsidRDefault="00156D55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Topic #3: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0807A" w14:textId="77777777" w:rsidR="00156D55" w:rsidRPr="00672528" w:rsidRDefault="00156D55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6D55" w:rsidRPr="008233B4" w14:paraId="76D06F9A" w14:textId="77777777" w:rsidTr="00014C69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13490" w14:textId="5974373F" w:rsidR="00156D55" w:rsidRPr="00672528" w:rsidRDefault="008728B7" w:rsidP="0082717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PIT Count </w:t>
            </w:r>
            <w:r w:rsidR="008271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2023</w:t>
            </w:r>
            <w:r w:rsidR="00156D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9F2B2" w14:textId="738C31B2" w:rsidR="00156D55" w:rsidRPr="0006423A" w:rsidRDefault="00977D89" w:rsidP="0006423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Jenny Badree</w:t>
            </w:r>
            <w:r w:rsidR="0082717D">
              <w:rPr>
                <w:rFonts w:ascii="Times New Roman" w:hAnsi="Times New Roman" w:cs="Times New Roman"/>
                <w:sz w:val="22"/>
                <w:szCs w:val="22"/>
              </w:rPr>
              <w:t xml:space="preserve"> PD</w:t>
            </w:r>
            <w:r w:rsidR="009110BF">
              <w:rPr>
                <w:rFonts w:ascii="Times New Roman" w:hAnsi="Times New Roman" w:cs="Times New Roman"/>
                <w:sz w:val="22"/>
                <w:szCs w:val="22"/>
              </w:rPr>
              <w:t xml:space="preserve">&amp;D reported the PIT count </w:t>
            </w:r>
            <w:r w:rsidR="0006423A">
              <w:rPr>
                <w:rFonts w:ascii="Times New Roman" w:hAnsi="Times New Roman" w:cs="Times New Roman"/>
                <w:sz w:val="22"/>
                <w:szCs w:val="22"/>
              </w:rPr>
              <w:t xml:space="preserve">held on </w:t>
            </w:r>
            <w:r w:rsidR="009110BF">
              <w:rPr>
                <w:rFonts w:ascii="Times New Roman" w:hAnsi="Times New Roman" w:cs="Times New Roman"/>
                <w:sz w:val="22"/>
                <w:szCs w:val="22"/>
              </w:rPr>
              <w:t>January 25</w:t>
            </w:r>
            <w:r w:rsidR="009110BF" w:rsidRPr="009110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110BF">
              <w:rPr>
                <w:rFonts w:ascii="Times New Roman" w:hAnsi="Times New Roman" w:cs="Times New Roman"/>
                <w:sz w:val="22"/>
                <w:szCs w:val="22"/>
              </w:rPr>
              <w:t xml:space="preserve"> &amp; January 26</w:t>
            </w:r>
            <w:r w:rsidR="009110BF" w:rsidRPr="009110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06423A">
              <w:rPr>
                <w:rFonts w:ascii="Times New Roman" w:hAnsi="Times New Roman" w:cs="Times New Roman"/>
                <w:sz w:val="22"/>
                <w:szCs w:val="22"/>
              </w:rPr>
              <w:t xml:space="preserve"> 2023 was successful, data will be provided at the next board meeting. </w:t>
            </w:r>
          </w:p>
        </w:tc>
      </w:tr>
      <w:tr w:rsidR="008728B7" w:rsidRPr="00672528" w14:paraId="37BDFC4A" w14:textId="77777777" w:rsidTr="00E46421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9FBCD" w14:textId="4E0D749E" w:rsidR="008728B7" w:rsidRDefault="001F5C81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#4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DB7BA" w14:textId="77777777" w:rsidR="008728B7" w:rsidRPr="00672528" w:rsidRDefault="008728B7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8B7" w:rsidRPr="00E40D09" w14:paraId="2113064E" w14:textId="77777777" w:rsidTr="00B167BA">
        <w:trPr>
          <w:trHeight w:val="264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9EE36" w14:textId="010D6B4F" w:rsidR="008728B7" w:rsidRPr="00992C3C" w:rsidRDefault="00810BF8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 xml:space="preserve">CoC Board Members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0004D" w14:textId="5F56FFDD" w:rsidR="00810BF8" w:rsidRDefault="00810BF8" w:rsidP="009E3D8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1DCF">
              <w:rPr>
                <w:rFonts w:ascii="Times New Roman" w:hAnsi="Times New Roman" w:cs="Times New Roman"/>
                <w:sz w:val="22"/>
                <w:szCs w:val="22"/>
              </w:rPr>
              <w:t>Karl Bertrand &amp; Craig Wong, co-chairs introduced newly nominated board members Robert Edwards, Dept. of Social Services Program Administrator of Employment &amp; Training and Kathl</w:t>
            </w:r>
            <w:r w:rsidR="00B41DCF" w:rsidRPr="00B41DCF">
              <w:rPr>
                <w:rFonts w:ascii="Times New Roman" w:hAnsi="Times New Roman" w:cs="Times New Roman"/>
                <w:sz w:val="22"/>
                <w:szCs w:val="22"/>
              </w:rPr>
              <w:t xml:space="preserve">een Sutherland McKento Vento School liaison/Portchester School District consultant. </w:t>
            </w:r>
            <w:r w:rsidR="00B41DCF">
              <w:rPr>
                <w:rFonts w:ascii="Times New Roman" w:hAnsi="Times New Roman" w:cs="Times New Roman"/>
                <w:sz w:val="22"/>
                <w:szCs w:val="22"/>
              </w:rPr>
              <w:t>Both members provided the atte</w:t>
            </w:r>
            <w:r w:rsidR="00C15C4C">
              <w:rPr>
                <w:rFonts w:ascii="Times New Roman" w:hAnsi="Times New Roman" w:cs="Times New Roman"/>
                <w:sz w:val="22"/>
                <w:szCs w:val="22"/>
              </w:rPr>
              <w:t>ndees with their background/</w:t>
            </w:r>
            <w:r w:rsidR="00B41DCF">
              <w:rPr>
                <w:rFonts w:ascii="Times New Roman" w:hAnsi="Times New Roman" w:cs="Times New Roman"/>
                <w:sz w:val="22"/>
                <w:szCs w:val="22"/>
              </w:rPr>
              <w:t xml:space="preserve">work experience. </w:t>
            </w:r>
          </w:p>
          <w:p w14:paraId="23842F30" w14:textId="09DA3F3E" w:rsidR="009F1914" w:rsidRPr="00B167BA" w:rsidRDefault="009E3D8E" w:rsidP="00B41DCF">
            <w:pPr>
              <w:numPr>
                <w:ilvl w:val="0"/>
                <w:numId w:val="26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Co-chairs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called for motion to accept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Kathleen Sutherland &amp; Robert Edwards as CoC Board members</w:t>
            </w:r>
            <w:r w:rsidR="00C15C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B16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Walt Ritz, Hope C-S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motioned to accept,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Annette Peters-Ruvolo, DCMH seconded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in favor zero opposed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</w:p>
        </w:tc>
      </w:tr>
      <w:tr w:rsidR="00156D55" w:rsidRPr="00672528" w14:paraId="12CBBC6F" w14:textId="77777777" w:rsidTr="00E46421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F5AD2" w14:textId="1FA14167" w:rsidR="00156D55" w:rsidRPr="00672528" w:rsidRDefault="008728B7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</w:t>
            </w:r>
            <w:r w:rsidR="009154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C2673" w14:textId="77777777" w:rsidR="00156D55" w:rsidRPr="00672528" w:rsidRDefault="00156D55" w:rsidP="0015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8728B7" w:rsidRPr="000770FE" w14:paraId="69BF0635" w14:textId="77777777" w:rsidTr="00E46421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899B6" w14:textId="54750417" w:rsidR="008728B7" w:rsidRPr="00992C3C" w:rsidRDefault="00B167BA" w:rsidP="008728B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Strategic Advisory Committee </w:t>
            </w:r>
            <w:r w:rsidR="009F19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EFCD3" w14:textId="14B8F070" w:rsidR="00F93726" w:rsidRPr="0084460D" w:rsidRDefault="00B0493B" w:rsidP="0084460D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Richard Nightingale, Westhab Inc. announced that the Strategic Advisory committee </w:t>
            </w:r>
            <w:r w:rsidR="008446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will consist of </w:t>
            </w:r>
            <w:r w:rsidR="0084460D" w:rsidRPr="0084460D">
              <w:rPr>
                <w:rFonts w:ascii="Times New Roman" w:hAnsi="Times New Roman" w:cs="Times New Roman"/>
                <w:sz w:val="22"/>
                <w:szCs w:val="22"/>
              </w:rPr>
              <w:t>executive director</w:t>
            </w:r>
            <w:r w:rsidR="0084460D">
              <w:rPr>
                <w:rFonts w:ascii="Times New Roman" w:hAnsi="Times New Roman" w:cs="Times New Roman"/>
                <w:sz w:val="22"/>
                <w:szCs w:val="22"/>
              </w:rPr>
              <w:t xml:space="preserve">’s/chiefs </w:t>
            </w:r>
            <w:r w:rsidR="0084460D" w:rsidRPr="0084460D">
              <w:rPr>
                <w:rFonts w:ascii="Times New Roman" w:hAnsi="Times New Roman" w:cs="Times New Roman"/>
                <w:sz w:val="22"/>
                <w:szCs w:val="22"/>
              </w:rPr>
              <w:t>executiv</w:t>
            </w:r>
            <w:r w:rsidR="0084460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84460D" w:rsidRPr="0084460D">
              <w:rPr>
                <w:rFonts w:ascii="Times New Roman" w:hAnsi="Times New Roman" w:cs="Times New Roman"/>
                <w:sz w:val="22"/>
                <w:szCs w:val="22"/>
              </w:rPr>
              <w:t>s or principal decision maker</w:t>
            </w:r>
            <w:r w:rsidR="0084460D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="0084460D" w:rsidRPr="0084460D">
              <w:rPr>
                <w:rFonts w:ascii="Times New Roman" w:hAnsi="Times New Roman" w:cs="Times New Roman"/>
                <w:sz w:val="22"/>
                <w:szCs w:val="22"/>
              </w:rPr>
              <w:t>of direct service homeless</w:t>
            </w:r>
            <w:r w:rsidR="00C15C4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4460D" w:rsidRPr="0084460D">
              <w:rPr>
                <w:rFonts w:ascii="Times New Roman" w:hAnsi="Times New Roman" w:cs="Times New Roman"/>
                <w:sz w:val="22"/>
                <w:szCs w:val="22"/>
              </w:rPr>
              <w:t xml:space="preserve"> housing providers who currently receive CoC funding</w:t>
            </w:r>
            <w:r w:rsidR="008446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60CC7AD" w14:textId="0837EB59" w:rsidR="0084460D" w:rsidRPr="0084460D" w:rsidRDefault="0084460D" w:rsidP="0084460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46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objective of the committee is to </w:t>
            </w:r>
            <w:r w:rsidRPr="0084460D">
              <w:rPr>
                <w:rFonts w:ascii="Times New Roman" w:hAnsi="Times New Roman" w:cs="Times New Roman"/>
                <w:sz w:val="22"/>
                <w:szCs w:val="22"/>
              </w:rPr>
              <w:t xml:space="preserve">support the CoC’s mission of </w:t>
            </w:r>
            <w:r w:rsidRPr="0084460D">
              <w:rPr>
                <w:rFonts w:ascii="Times New Roman" w:hAnsi="Times New Roman" w:cs="Times New Roman"/>
                <w:color w:val="0F0F0F"/>
                <w:sz w:val="22"/>
                <w:szCs w:val="22"/>
                <w:shd w:val="clear" w:color="auto" w:fill="FFFFFF"/>
              </w:rPr>
              <w:t xml:space="preserve">coordinating all of the stakeholders, systems, and resources available to prevent and end homelessness in Westchester County by engaging executive leadership of direct service homeless housing providers to collectively the </w:t>
            </w:r>
            <w:r>
              <w:rPr>
                <w:rFonts w:ascii="Times New Roman" w:hAnsi="Times New Roman" w:cs="Times New Roman"/>
                <w:color w:val="0F0F0F"/>
                <w:sz w:val="22"/>
                <w:szCs w:val="22"/>
                <w:shd w:val="clear" w:color="auto" w:fill="FFFFFF"/>
              </w:rPr>
              <w:t>advised</w:t>
            </w:r>
            <w:r w:rsidRPr="0084460D">
              <w:rPr>
                <w:rFonts w:ascii="Times New Roman" w:hAnsi="Times New Roman" w:cs="Times New Roman"/>
                <w:color w:val="0F0F0F"/>
                <w:sz w:val="22"/>
                <w:szCs w:val="22"/>
                <w:shd w:val="clear" w:color="auto" w:fill="FFFFFF"/>
              </w:rPr>
              <w:t xml:space="preserve"> the CoC</w:t>
            </w:r>
            <w:r>
              <w:rPr>
                <w:rFonts w:ascii="Times New Roman" w:hAnsi="Times New Roman" w:cs="Times New Roman"/>
                <w:color w:val="0F0F0F"/>
                <w:sz w:val="22"/>
                <w:szCs w:val="22"/>
                <w:shd w:val="clear" w:color="auto" w:fill="FFFFFF"/>
              </w:rPr>
              <w:t xml:space="preserve"> on trends, system improvements etc</w:t>
            </w:r>
            <w:r w:rsidRPr="0084460D">
              <w:rPr>
                <w:rFonts w:ascii="Times New Roman" w:hAnsi="Times New Roman" w:cs="Times New Roman"/>
                <w:color w:val="0F0F0F"/>
                <w:sz w:val="22"/>
                <w:szCs w:val="22"/>
                <w:shd w:val="clear" w:color="auto" w:fill="FFFFFF"/>
              </w:rPr>
              <w:t>.</w:t>
            </w:r>
          </w:p>
          <w:p w14:paraId="0985B6B5" w14:textId="53F79D09" w:rsidR="0084460D" w:rsidRPr="009E5889" w:rsidRDefault="0084460D" w:rsidP="0084460D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advisory committee will be meeting bi-monthly and CoC Co-chair Karl Bertrand will relate topics covered to CoC board members. </w:t>
            </w:r>
          </w:p>
        </w:tc>
      </w:tr>
      <w:tr w:rsidR="008728B7" w:rsidRPr="00672528" w14:paraId="443B4386" w14:textId="77777777" w:rsidTr="009E53D3">
        <w:trPr>
          <w:trHeight w:val="48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27F21" w14:textId="6E4A6DD0" w:rsidR="008728B7" w:rsidRPr="00672528" w:rsidRDefault="00915451" w:rsidP="008728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#6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3CF0E" w14:textId="77B927A2" w:rsidR="008728B7" w:rsidRPr="00672528" w:rsidRDefault="008728B7" w:rsidP="0087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8728B7" w:rsidRPr="00672528" w14:paraId="472CEEF0" w14:textId="77777777" w:rsidTr="001272A3">
        <w:trPr>
          <w:trHeight w:val="71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A33B0" w14:textId="3CA34DF8" w:rsidR="008728B7" w:rsidRPr="00992C3C" w:rsidRDefault="00B167BA" w:rsidP="008728B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Statewide CoC’s Low Barrier Shelters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F5332" w14:textId="171CF0D9" w:rsidR="00B167BA" w:rsidRPr="0079442A" w:rsidRDefault="004011CA" w:rsidP="00B167BA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Karl Bertrand, Co-chair reported </w:t>
            </w:r>
            <w:r w:rsidR="006E31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</w:t>
            </w:r>
            <w:r w:rsidR="002978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 NY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</w:t>
            </w:r>
            <w:r w:rsidR="002978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exploring issues</w:t>
            </w:r>
            <w:r w:rsidR="006E31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978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 implementing state</w:t>
            </w:r>
            <w:r w:rsidR="006E31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wide low barrier shelters. Low barrier shelters requirements for entry are limited or minimal. </w:t>
            </w:r>
          </w:p>
          <w:p w14:paraId="62C1AAD6" w14:textId="77777777" w:rsidR="00875ED3" w:rsidRDefault="00297846" w:rsidP="00915451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Karl Bertrand, Co-chair reported that the CoC Lead workgroup sent an email to OTDA representations requesting the following: </w:t>
            </w:r>
          </w:p>
          <w:p w14:paraId="1C75CBF0" w14:textId="1F52553C" w:rsidR="00297846" w:rsidRDefault="00297846" w:rsidP="00485F0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survey </w:t>
            </w:r>
            <w:r w:rsidR="00B04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counties exploring </w:t>
            </w:r>
            <w:r w:rsidR="00485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extent to which low barrier e</w:t>
            </w:r>
            <w:r w:rsidR="00B04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mergency shelters are</w:t>
            </w:r>
            <w:r w:rsidR="00485F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available </w:t>
            </w:r>
          </w:p>
          <w:p w14:paraId="750DB4A1" w14:textId="349C9532" w:rsidR="00485F04" w:rsidRDefault="00485F04" w:rsidP="00485F04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expand Code Blue requirements</w:t>
            </w:r>
            <w:r w:rsidR="00B049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 change the code blue regulations so that they remain in effect for a standard block of cold months rather than a daily basis. </w:t>
            </w:r>
          </w:p>
          <w:p w14:paraId="560CE152" w14:textId="1E279217" w:rsidR="00485F04" w:rsidRPr="00B0493B" w:rsidRDefault="00B0493B" w:rsidP="00B0493B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Material with information and suggestions was provided to the Board members via email.</w:t>
            </w:r>
          </w:p>
        </w:tc>
      </w:tr>
      <w:tr w:rsidR="001F5C81" w:rsidRPr="00672528" w14:paraId="31070215" w14:textId="77777777" w:rsidTr="00A632D4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82D85" w14:textId="1DF51229" w:rsidR="001F5C81" w:rsidRPr="00672528" w:rsidRDefault="00915451" w:rsidP="00A632D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#7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72799" w14:textId="77777777" w:rsidR="001F5C81" w:rsidRPr="00672528" w:rsidRDefault="001F5C81" w:rsidP="00A63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F5C81" w:rsidRPr="00E40D09" w14:paraId="4905D23D" w14:textId="77777777" w:rsidTr="00A632D4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7AFE0" w14:textId="2E51DC4C" w:rsidR="001F5C81" w:rsidRPr="00992C3C" w:rsidRDefault="00B167BA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FY2022 System Performance Overview </w:t>
            </w:r>
            <w:r w:rsidR="001F5C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5FA00" w14:textId="4D87C496" w:rsidR="00821B07" w:rsidRDefault="00821B07" w:rsidP="00821B07">
            <w:pPr>
              <w:numPr>
                <w:ilvl w:val="0"/>
                <w:numId w:val="28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Karl Bertrand, Co-chair reviewed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FY2022 System Performance Overview. </w:t>
            </w:r>
          </w:p>
          <w:p w14:paraId="775312D1" w14:textId="0634D401" w:rsidR="009920F8" w:rsidRPr="00821B07" w:rsidRDefault="00821B07" w:rsidP="00821B0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Material with the data was provided to the Board members via email.</w:t>
            </w:r>
          </w:p>
        </w:tc>
      </w:tr>
      <w:tr w:rsidR="001F5C81" w:rsidRPr="00672528" w14:paraId="4F52EB1F" w14:textId="77777777" w:rsidTr="00A632D4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F1929" w14:textId="49F6A92B" w:rsidR="001F5C81" w:rsidRPr="00672528" w:rsidRDefault="001F5C81" w:rsidP="00A632D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</w:t>
            </w:r>
            <w:r w:rsidR="009154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#8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4FDA1" w14:textId="77777777" w:rsidR="001F5C81" w:rsidRPr="00672528" w:rsidRDefault="001F5C81" w:rsidP="00A63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F5C81" w:rsidRPr="00E40D09" w14:paraId="0812DDC4" w14:textId="77777777" w:rsidTr="00A632D4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2E8BE" w14:textId="07BE858E" w:rsidR="001F5C81" w:rsidRPr="00992C3C" w:rsidRDefault="00B167BA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 xml:space="preserve">Potential New Federal &amp; State Funding  </w:t>
            </w:r>
            <w:r w:rsidR="001F5C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0C756" w14:textId="00865FFC" w:rsidR="00596141" w:rsidRPr="00596141" w:rsidRDefault="00686D91" w:rsidP="00686D9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Karl Bertrand, Co-chair announced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t</w:t>
            </w:r>
            <w:r w:rsidRPr="00686D9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he Grants for the Benefit of Homeless Individuals program is a competitive grant program administered by the SAMHSA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center for substance abuse</w:t>
            </w:r>
            <w:r w:rsidRPr="00686D9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The goal of the program is to help communities expand and strengthen treatment and recovery s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upport services for individuals/families</w:t>
            </w:r>
            <w:r w:rsidRPr="00686D9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experiencing homelessness who have substance use disorders or co-occurring mental and substance use disorders</w:t>
            </w:r>
            <w:r w:rsidR="0059614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 w:rsidR="004011C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A</w:t>
            </w:r>
            <w:r w:rsidR="0059614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pplications are due on Tuesday March 21</w:t>
            </w:r>
            <w:r w:rsidR="00596141" w:rsidRPr="0059614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vertAlign w:val="superscript"/>
              </w:rPr>
              <w:t>st</w:t>
            </w:r>
            <w:r w:rsidR="0059614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2023. </w:t>
            </w:r>
          </w:p>
          <w:p w14:paraId="5F778AC0" w14:textId="34142EC3" w:rsidR="001F5C81" w:rsidRPr="00686D91" w:rsidRDefault="00596141" w:rsidP="005961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Annette Peters-Ruvolo, DSS announced </w:t>
            </w:r>
            <w:r w:rsidR="007263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Safe Options Support: CT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I Teams request for proposal was released in January.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Material with</w:t>
            </w:r>
            <w:r w:rsidR="007263B9">
              <w:rPr>
                <w:rFonts w:ascii="Times New Roman" w:hAnsi="Times New Roman" w:cs="Times New Roman"/>
                <w:sz w:val="22"/>
                <w:szCs w:val="22"/>
              </w:rPr>
              <w:t xml:space="preserve"> detailed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information was provided to the Board members via email.</w:t>
            </w:r>
          </w:p>
        </w:tc>
      </w:tr>
      <w:tr w:rsidR="00B167BA" w:rsidRPr="00672528" w14:paraId="03A64008" w14:textId="77777777" w:rsidTr="008E69A6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65D07" w14:textId="351F71E8" w:rsidR="00B167BA" w:rsidRPr="00672528" w:rsidRDefault="00B167BA" w:rsidP="008E69A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#9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BE03D" w14:textId="77777777" w:rsidR="00B167BA" w:rsidRPr="00672528" w:rsidRDefault="00B167BA" w:rsidP="008E6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B167BA" w:rsidRPr="00875ED3" w14:paraId="6FA88919" w14:textId="77777777" w:rsidTr="008E69A6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32B68" w14:textId="141F8D11" w:rsidR="00B167BA" w:rsidRPr="00992C3C" w:rsidRDefault="00B167BA" w:rsidP="008E69A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Eviction Prevention Update  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DA170" w14:textId="77777777" w:rsidR="00821B07" w:rsidRDefault="00821B07" w:rsidP="00821B07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Karl Bertrand, Co-chair reviewed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current volume of Westchester County eviction cases post moratorium sourced from LSHV court database. </w:t>
            </w:r>
          </w:p>
          <w:p w14:paraId="349FC07F" w14:textId="6FF72A17" w:rsidR="00B167BA" w:rsidRPr="00875ED3" w:rsidRDefault="00821B07" w:rsidP="00821B07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Material with the data was provided to the Board members via email.</w:t>
            </w:r>
          </w:p>
        </w:tc>
      </w:tr>
      <w:tr w:rsidR="00B167BA" w:rsidRPr="00672528" w14:paraId="60A70624" w14:textId="77777777" w:rsidTr="008E69A6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38850" w14:textId="77777777" w:rsidR="00B167BA" w:rsidRPr="00672528" w:rsidRDefault="00B167BA" w:rsidP="008E69A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#8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13551" w14:textId="77777777" w:rsidR="00B167BA" w:rsidRPr="00672528" w:rsidRDefault="00B167BA" w:rsidP="008E6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B167BA" w:rsidRPr="00875ED3" w14:paraId="6DA4E2D8" w14:textId="77777777" w:rsidTr="008E69A6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3893F" w14:textId="71BA0419" w:rsidR="00B167BA" w:rsidRPr="00992C3C" w:rsidRDefault="00686D91" w:rsidP="008E69A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RSP</w:t>
            </w:r>
            <w:r w:rsidR="00B167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update  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3D23A" w14:textId="660A0B6D" w:rsidR="00B167BA" w:rsidRPr="00875ED3" w:rsidRDefault="00686D91" w:rsidP="008E69A6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JoMarie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Casarella, DSS reported</w:t>
            </w:r>
            <w:r w:rsidR="004011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Coordinated Entry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referrals are still being made to the RSP programs. </w:t>
            </w:r>
          </w:p>
        </w:tc>
      </w:tr>
      <w:tr w:rsidR="00686D91" w:rsidRPr="00672528" w14:paraId="47C82E2A" w14:textId="77777777" w:rsidTr="008E69A6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E3AFC" w14:textId="77777777" w:rsidR="00686D91" w:rsidRPr="00672528" w:rsidRDefault="00686D91" w:rsidP="008E69A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#8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9A413" w14:textId="77777777" w:rsidR="00686D91" w:rsidRPr="00672528" w:rsidRDefault="00686D91" w:rsidP="008E6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686D91" w:rsidRPr="00875ED3" w14:paraId="57F890C9" w14:textId="77777777" w:rsidTr="008E69A6">
        <w:trPr>
          <w:trHeight w:val="53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FE31D" w14:textId="77777777" w:rsidR="00686D91" w:rsidRPr="00992C3C" w:rsidRDefault="00686D91" w:rsidP="008E69A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HCR EHV update  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8B1EB" w14:textId="24CB933B" w:rsidR="00686D91" w:rsidRDefault="004011CA" w:rsidP="008E69A6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Karl Bertrand, co-chair</w:t>
            </w:r>
            <w:r w:rsidR="00686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provided an EHV update.  </w:t>
            </w:r>
          </w:p>
          <w:p w14:paraId="312E4ACE" w14:textId="77777777" w:rsidR="00686D91" w:rsidRPr="00875ED3" w:rsidRDefault="00686D91" w:rsidP="008E69A6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272A3">
              <w:rPr>
                <w:rFonts w:ascii="Times New Roman" w:hAnsi="Times New Roman" w:cs="Times New Roman"/>
                <w:sz w:val="22"/>
                <w:szCs w:val="22"/>
              </w:rPr>
              <w:t>Material with the data was provided to the board members via email.</w:t>
            </w:r>
            <w:bookmarkStart w:id="0" w:name="_GoBack"/>
            <w:bookmarkEnd w:id="0"/>
          </w:p>
        </w:tc>
      </w:tr>
    </w:tbl>
    <w:p w14:paraId="5AF4FD53" w14:textId="5B1D1C47" w:rsidR="006D2B61" w:rsidRDefault="006D2B6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2AF112D" w14:textId="77777777" w:rsidR="006D2B61" w:rsidRDefault="006D2B6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6C02A6" w14:textId="10F82B9E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Meeting was adjourned at </w:t>
      </w:r>
      <w:r w:rsidR="008A3FD4">
        <w:rPr>
          <w:rFonts w:ascii="Times New Roman" w:hAnsi="Times New Roman" w:cs="Times New Roman"/>
          <w:sz w:val="22"/>
          <w:szCs w:val="22"/>
        </w:rPr>
        <w:t>11:00 am</w:t>
      </w:r>
      <w:r w:rsidR="001B3B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AE4C23" w14:textId="179826FD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Respectfully submitted: </w:t>
      </w:r>
      <w:r w:rsidR="006D2B1E">
        <w:rPr>
          <w:rFonts w:ascii="Times New Roman" w:hAnsi="Times New Roman" w:cs="Times New Roman"/>
          <w:sz w:val="22"/>
          <w:szCs w:val="22"/>
        </w:rPr>
        <w:t>La Tonia Rosado</w:t>
      </w:r>
      <w:r w:rsidRPr="00862031">
        <w:rPr>
          <w:rFonts w:ascii="Times New Roman" w:hAnsi="Times New Roman" w:cs="Times New Roman"/>
          <w:sz w:val="22"/>
          <w:szCs w:val="22"/>
        </w:rPr>
        <w:t xml:space="preserve">                        Date: </w:t>
      </w:r>
      <w:r w:rsidR="00221E3F">
        <w:rPr>
          <w:rFonts w:ascii="Times New Roman" w:hAnsi="Times New Roman" w:cs="Times New Roman"/>
          <w:sz w:val="22"/>
          <w:szCs w:val="22"/>
        </w:rPr>
        <w:t>2/15/2023</w:t>
      </w:r>
    </w:p>
    <w:p w14:paraId="4E88E18F" w14:textId="3017024B" w:rsidR="00672528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>Next Meeting:</w:t>
      </w:r>
      <w:r w:rsidR="00F459F4">
        <w:rPr>
          <w:rFonts w:ascii="Times New Roman" w:hAnsi="Times New Roman" w:cs="Times New Roman"/>
          <w:sz w:val="22"/>
          <w:szCs w:val="22"/>
        </w:rPr>
        <w:t xml:space="preserve"> </w:t>
      </w:r>
      <w:r w:rsidR="00B167BA">
        <w:rPr>
          <w:rFonts w:ascii="Times New Roman" w:hAnsi="Times New Roman" w:cs="Times New Roman"/>
          <w:sz w:val="22"/>
          <w:szCs w:val="22"/>
        </w:rPr>
        <w:t>March</w:t>
      </w:r>
      <w:r w:rsidR="00875ED3">
        <w:rPr>
          <w:rFonts w:ascii="Times New Roman" w:hAnsi="Times New Roman" w:cs="Times New Roman"/>
          <w:sz w:val="22"/>
          <w:szCs w:val="22"/>
        </w:rPr>
        <w:t xml:space="preserve"> </w:t>
      </w:r>
      <w:r w:rsidR="009F7FDE">
        <w:rPr>
          <w:rFonts w:ascii="Times New Roman" w:hAnsi="Times New Roman" w:cs="Times New Roman"/>
          <w:sz w:val="22"/>
          <w:szCs w:val="22"/>
        </w:rPr>
        <w:t>15</w:t>
      </w:r>
      <w:r w:rsidR="009F7FDE" w:rsidRPr="009F7FD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F7FDE">
        <w:rPr>
          <w:rFonts w:ascii="Times New Roman" w:hAnsi="Times New Roman" w:cs="Times New Roman"/>
          <w:sz w:val="22"/>
          <w:szCs w:val="22"/>
        </w:rPr>
        <w:t xml:space="preserve"> </w:t>
      </w:r>
      <w:r w:rsidR="00875ED3">
        <w:rPr>
          <w:rFonts w:ascii="Times New Roman" w:hAnsi="Times New Roman" w:cs="Times New Roman"/>
          <w:sz w:val="22"/>
          <w:szCs w:val="22"/>
        </w:rPr>
        <w:t xml:space="preserve">2023 </w:t>
      </w:r>
      <w:r w:rsidR="009E58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017C63" w14:textId="672F31B7" w:rsidR="000B6A0A" w:rsidRPr="00CF4814" w:rsidRDefault="009F1BC1" w:rsidP="00CF481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Time: 9:30 </w:t>
      </w:r>
      <w:r w:rsidR="00985C47" w:rsidRPr="00862031">
        <w:rPr>
          <w:rFonts w:ascii="Times New Roman" w:hAnsi="Times New Roman" w:cs="Times New Roman"/>
          <w:sz w:val="22"/>
          <w:szCs w:val="22"/>
        </w:rPr>
        <w:t>a.m.</w:t>
      </w:r>
      <w:r w:rsidR="00CF4814">
        <w:rPr>
          <w:rFonts w:ascii="Times New Roman" w:hAnsi="Times New Roman" w:cs="Times New Roman"/>
          <w:sz w:val="22"/>
          <w:szCs w:val="22"/>
        </w:rPr>
        <w:t xml:space="preserve"> Location</w:t>
      </w:r>
      <w:r w:rsidRPr="00862031">
        <w:rPr>
          <w:rFonts w:ascii="Times New Roman" w:hAnsi="Times New Roman" w:cs="Times New Roman"/>
          <w:sz w:val="22"/>
          <w:szCs w:val="22"/>
        </w:rPr>
        <w:t>: Zoom Webinar</w:t>
      </w:r>
    </w:p>
    <w:sectPr w:rsidR="000B6A0A" w:rsidRPr="00CF4814" w:rsidSect="002E7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1F3C" w14:textId="77777777" w:rsidR="00085E0E" w:rsidRDefault="00085E0E" w:rsidP="009F1BC1">
      <w:r>
        <w:separator/>
      </w:r>
    </w:p>
  </w:endnote>
  <w:endnote w:type="continuationSeparator" w:id="0">
    <w:p w14:paraId="0C9DB010" w14:textId="77777777" w:rsidR="00085E0E" w:rsidRDefault="00085E0E" w:rsidP="009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CE81" w14:textId="77777777" w:rsidR="005065DC" w:rsidRDefault="00506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082B" w14:textId="77777777" w:rsidR="005065DC" w:rsidRDefault="00506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95DE" w14:textId="77777777" w:rsidR="005065DC" w:rsidRDefault="0050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B726" w14:textId="77777777" w:rsidR="00085E0E" w:rsidRDefault="00085E0E" w:rsidP="009F1BC1">
      <w:r>
        <w:separator/>
      </w:r>
    </w:p>
  </w:footnote>
  <w:footnote w:type="continuationSeparator" w:id="0">
    <w:p w14:paraId="78648CD8" w14:textId="77777777" w:rsidR="00085E0E" w:rsidRDefault="00085E0E" w:rsidP="009F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E66F" w14:textId="77777777" w:rsidR="005065DC" w:rsidRDefault="00506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57DD" w14:textId="45959FFB" w:rsidR="009F1BC1" w:rsidRPr="009F1BC1" w:rsidRDefault="004011CA" w:rsidP="009F1BC1">
    <w:pPr>
      <w:jc w:val="center"/>
      <w:rPr>
        <w:rFonts w:ascii="Times New Roman" w:eastAsia="Times New Roman" w:hAnsi="Times New Roman" w:cs="Times New Roman"/>
      </w:rPr>
    </w:pPr>
    <w:sdt>
      <w:sdtPr>
        <w:rPr>
          <w:rFonts w:ascii="Times New Roman" w:eastAsia="Times New Roman" w:hAnsi="Times New Roman" w:cs="Times New Roman"/>
          <w:b/>
          <w:bCs/>
          <w:color w:val="000000"/>
        </w:rPr>
        <w:id w:val="-776786857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b/>
            <w:bCs/>
            <w:noProof/>
            <w:color w:val="000000"/>
          </w:rPr>
          <w:pict w14:anchorId="0632A0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4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1BC1" w:rsidRPr="009F1BC1">
      <w:rPr>
        <w:rFonts w:ascii="Times New Roman" w:eastAsia="Times New Roman" w:hAnsi="Times New Roman" w:cs="Times New Roman"/>
        <w:b/>
        <w:bCs/>
        <w:color w:val="000000"/>
      </w:rPr>
      <w:t>Westchester County Continuum of Care Partnership to End Homelessness</w:t>
    </w:r>
  </w:p>
  <w:p w14:paraId="43D99A9E" w14:textId="77777777" w:rsidR="009F1BC1" w:rsidRPr="009F1BC1" w:rsidRDefault="009F1BC1" w:rsidP="009F1BC1">
    <w:pPr>
      <w:jc w:val="center"/>
      <w:rPr>
        <w:rFonts w:ascii="Times New Roman" w:eastAsia="Times New Roman" w:hAnsi="Times New Roman" w:cs="Times New Roman"/>
      </w:rPr>
    </w:pPr>
    <w:r w:rsidRPr="009F1BC1">
      <w:rPr>
        <w:rFonts w:ascii="Times New Roman" w:eastAsia="Times New Roman" w:hAnsi="Times New Roman" w:cs="Times New Roman"/>
        <w:b/>
        <w:bCs/>
        <w:color w:val="000000"/>
      </w:rPr>
      <w:t>Monthly Meeting Minutes</w:t>
    </w:r>
  </w:p>
  <w:p w14:paraId="0E0D775E" w14:textId="77777777" w:rsidR="009F1BC1" w:rsidRPr="009F1BC1" w:rsidRDefault="009F1BC1" w:rsidP="009F1BC1">
    <w:pPr>
      <w:rPr>
        <w:rFonts w:ascii="Times New Roman" w:eastAsia="Times New Roman" w:hAnsi="Times New Roman" w:cs="Times New Roman"/>
      </w:rPr>
    </w:pPr>
  </w:p>
  <w:p w14:paraId="35A90E11" w14:textId="77777777" w:rsidR="009F1BC1" w:rsidRDefault="009F1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6728" w14:textId="77777777" w:rsidR="005065DC" w:rsidRDefault="00506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974"/>
    <w:multiLevelType w:val="multilevel"/>
    <w:tmpl w:val="ABF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6FFB"/>
    <w:multiLevelType w:val="hybridMultilevel"/>
    <w:tmpl w:val="E85EEE98"/>
    <w:lvl w:ilvl="0" w:tplc="2C0C3F9C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07D2"/>
    <w:multiLevelType w:val="multilevel"/>
    <w:tmpl w:val="746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B05FF"/>
    <w:multiLevelType w:val="hybridMultilevel"/>
    <w:tmpl w:val="140680F8"/>
    <w:lvl w:ilvl="0" w:tplc="4B766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2049"/>
    <w:multiLevelType w:val="hybridMultilevel"/>
    <w:tmpl w:val="840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44A"/>
    <w:multiLevelType w:val="hybridMultilevel"/>
    <w:tmpl w:val="9A5C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31BE"/>
    <w:multiLevelType w:val="hybridMultilevel"/>
    <w:tmpl w:val="48044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49B0"/>
    <w:multiLevelType w:val="multilevel"/>
    <w:tmpl w:val="9F5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E5ACD"/>
    <w:multiLevelType w:val="hybridMultilevel"/>
    <w:tmpl w:val="373EA428"/>
    <w:lvl w:ilvl="0" w:tplc="22406D0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3CD30C8"/>
    <w:multiLevelType w:val="hybridMultilevel"/>
    <w:tmpl w:val="4BAC8C74"/>
    <w:lvl w:ilvl="0" w:tplc="0BAE89E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82504"/>
    <w:multiLevelType w:val="hybridMultilevel"/>
    <w:tmpl w:val="9B0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0BE8"/>
    <w:multiLevelType w:val="hybridMultilevel"/>
    <w:tmpl w:val="0A7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F7C16"/>
    <w:multiLevelType w:val="hybridMultilevel"/>
    <w:tmpl w:val="6BEC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26911"/>
    <w:multiLevelType w:val="hybridMultilevel"/>
    <w:tmpl w:val="1978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54D57"/>
    <w:multiLevelType w:val="hybridMultilevel"/>
    <w:tmpl w:val="88E8B884"/>
    <w:lvl w:ilvl="0" w:tplc="0BAE89E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0A77"/>
    <w:multiLevelType w:val="hybridMultilevel"/>
    <w:tmpl w:val="37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1FB0"/>
    <w:multiLevelType w:val="hybridMultilevel"/>
    <w:tmpl w:val="CFF45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261D03"/>
    <w:multiLevelType w:val="hybridMultilevel"/>
    <w:tmpl w:val="8644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946AA"/>
    <w:multiLevelType w:val="hybridMultilevel"/>
    <w:tmpl w:val="4F34E4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76951B2"/>
    <w:multiLevelType w:val="multilevel"/>
    <w:tmpl w:val="DD2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35388"/>
    <w:multiLevelType w:val="hybridMultilevel"/>
    <w:tmpl w:val="889C54D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3D83EB0"/>
    <w:multiLevelType w:val="hybridMultilevel"/>
    <w:tmpl w:val="5D7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0D99"/>
    <w:multiLevelType w:val="hybridMultilevel"/>
    <w:tmpl w:val="949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553FC"/>
    <w:multiLevelType w:val="multilevel"/>
    <w:tmpl w:val="6E7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4B6677"/>
    <w:multiLevelType w:val="hybridMultilevel"/>
    <w:tmpl w:val="2CE6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0306F2"/>
    <w:multiLevelType w:val="hybridMultilevel"/>
    <w:tmpl w:val="5C20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FC314E"/>
    <w:multiLevelType w:val="multilevel"/>
    <w:tmpl w:val="71F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E20B98"/>
    <w:multiLevelType w:val="hybridMultilevel"/>
    <w:tmpl w:val="058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432A5"/>
    <w:multiLevelType w:val="multilevel"/>
    <w:tmpl w:val="406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292749"/>
    <w:multiLevelType w:val="multilevel"/>
    <w:tmpl w:val="B2A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0"/>
  </w:num>
  <w:num w:numId="5">
    <w:abstractNumId w:val="29"/>
  </w:num>
  <w:num w:numId="6">
    <w:abstractNumId w:val="19"/>
  </w:num>
  <w:num w:numId="7">
    <w:abstractNumId w:val="2"/>
  </w:num>
  <w:num w:numId="8">
    <w:abstractNumId w:val="21"/>
  </w:num>
  <w:num w:numId="9">
    <w:abstractNumId w:val="1"/>
  </w:num>
  <w:num w:numId="10">
    <w:abstractNumId w:val="8"/>
  </w:num>
  <w:num w:numId="11">
    <w:abstractNumId w:val="17"/>
  </w:num>
  <w:num w:numId="12">
    <w:abstractNumId w:val="16"/>
  </w:num>
  <w:num w:numId="13">
    <w:abstractNumId w:val="6"/>
  </w:num>
  <w:num w:numId="14">
    <w:abstractNumId w:val="12"/>
  </w:num>
  <w:num w:numId="15">
    <w:abstractNumId w:val="13"/>
  </w:num>
  <w:num w:numId="16">
    <w:abstractNumId w:val="7"/>
  </w:num>
  <w:num w:numId="17">
    <w:abstractNumId w:val="18"/>
  </w:num>
  <w:num w:numId="18">
    <w:abstractNumId w:val="3"/>
  </w:num>
  <w:num w:numId="19">
    <w:abstractNumId w:val="14"/>
  </w:num>
  <w:num w:numId="20">
    <w:abstractNumId w:val="9"/>
  </w:num>
  <w:num w:numId="21">
    <w:abstractNumId w:val="24"/>
  </w:num>
  <w:num w:numId="22">
    <w:abstractNumId w:val="11"/>
  </w:num>
  <w:num w:numId="23">
    <w:abstractNumId w:val="22"/>
  </w:num>
  <w:num w:numId="24">
    <w:abstractNumId w:val="5"/>
  </w:num>
  <w:num w:numId="25">
    <w:abstractNumId w:val="28"/>
  </w:num>
  <w:num w:numId="26">
    <w:abstractNumId w:val="4"/>
  </w:num>
  <w:num w:numId="27">
    <w:abstractNumId w:val="25"/>
  </w:num>
  <w:num w:numId="28">
    <w:abstractNumId w:val="15"/>
  </w:num>
  <w:num w:numId="29">
    <w:abstractNumId w:val="10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2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C1"/>
    <w:rsid w:val="0000124F"/>
    <w:rsid w:val="00004606"/>
    <w:rsid w:val="00004D32"/>
    <w:rsid w:val="000119AA"/>
    <w:rsid w:val="00014C69"/>
    <w:rsid w:val="000300BD"/>
    <w:rsid w:val="00035D82"/>
    <w:rsid w:val="00037337"/>
    <w:rsid w:val="00040596"/>
    <w:rsid w:val="0004465D"/>
    <w:rsid w:val="0006423A"/>
    <w:rsid w:val="00070F93"/>
    <w:rsid w:val="000770FE"/>
    <w:rsid w:val="0008084E"/>
    <w:rsid w:val="00080B0F"/>
    <w:rsid w:val="000834D4"/>
    <w:rsid w:val="0008410A"/>
    <w:rsid w:val="00085E0E"/>
    <w:rsid w:val="00093C03"/>
    <w:rsid w:val="00096298"/>
    <w:rsid w:val="000A7162"/>
    <w:rsid w:val="000B5A07"/>
    <w:rsid w:val="000B6A0A"/>
    <w:rsid w:val="000B7E00"/>
    <w:rsid w:val="000C562F"/>
    <w:rsid w:val="000C5B53"/>
    <w:rsid w:val="000C6280"/>
    <w:rsid w:val="000C6581"/>
    <w:rsid w:val="00100803"/>
    <w:rsid w:val="00101986"/>
    <w:rsid w:val="00112FA0"/>
    <w:rsid w:val="00114328"/>
    <w:rsid w:val="001213F9"/>
    <w:rsid w:val="00123852"/>
    <w:rsid w:val="001272A3"/>
    <w:rsid w:val="00132CD5"/>
    <w:rsid w:val="001344D2"/>
    <w:rsid w:val="001504FF"/>
    <w:rsid w:val="00154014"/>
    <w:rsid w:val="00155E39"/>
    <w:rsid w:val="00156D55"/>
    <w:rsid w:val="0015763A"/>
    <w:rsid w:val="00166909"/>
    <w:rsid w:val="00166A77"/>
    <w:rsid w:val="001679BD"/>
    <w:rsid w:val="00170343"/>
    <w:rsid w:val="00170B40"/>
    <w:rsid w:val="00177718"/>
    <w:rsid w:val="001951E0"/>
    <w:rsid w:val="001A4031"/>
    <w:rsid w:val="001A645D"/>
    <w:rsid w:val="001B1A9B"/>
    <w:rsid w:val="001B3BEE"/>
    <w:rsid w:val="001B4236"/>
    <w:rsid w:val="001B652E"/>
    <w:rsid w:val="001C2B37"/>
    <w:rsid w:val="001C4043"/>
    <w:rsid w:val="001D51DC"/>
    <w:rsid w:val="001D5F76"/>
    <w:rsid w:val="001D704E"/>
    <w:rsid w:val="001D7377"/>
    <w:rsid w:val="001E737E"/>
    <w:rsid w:val="001F2D06"/>
    <w:rsid w:val="001F5C81"/>
    <w:rsid w:val="002063E0"/>
    <w:rsid w:val="00216B5F"/>
    <w:rsid w:val="002201A3"/>
    <w:rsid w:val="002209BE"/>
    <w:rsid w:val="00221E3F"/>
    <w:rsid w:val="0022401D"/>
    <w:rsid w:val="00247571"/>
    <w:rsid w:val="00250EF0"/>
    <w:rsid w:val="00251845"/>
    <w:rsid w:val="00252B79"/>
    <w:rsid w:val="002543B0"/>
    <w:rsid w:val="00264384"/>
    <w:rsid w:val="00267B48"/>
    <w:rsid w:val="00271EC5"/>
    <w:rsid w:val="0027743E"/>
    <w:rsid w:val="00286A72"/>
    <w:rsid w:val="00292F87"/>
    <w:rsid w:val="00297846"/>
    <w:rsid w:val="002A19F8"/>
    <w:rsid w:val="002B4865"/>
    <w:rsid w:val="002B5FEF"/>
    <w:rsid w:val="002C1132"/>
    <w:rsid w:val="002C2C4A"/>
    <w:rsid w:val="002C60AD"/>
    <w:rsid w:val="002D20A7"/>
    <w:rsid w:val="002E0133"/>
    <w:rsid w:val="002E11C2"/>
    <w:rsid w:val="002E2FAA"/>
    <w:rsid w:val="002E52CF"/>
    <w:rsid w:val="002E71E4"/>
    <w:rsid w:val="002E72A9"/>
    <w:rsid w:val="002E73FF"/>
    <w:rsid w:val="002F56C1"/>
    <w:rsid w:val="002F705D"/>
    <w:rsid w:val="00313959"/>
    <w:rsid w:val="00317AE8"/>
    <w:rsid w:val="00330629"/>
    <w:rsid w:val="003311C6"/>
    <w:rsid w:val="003336A5"/>
    <w:rsid w:val="003339B3"/>
    <w:rsid w:val="00345161"/>
    <w:rsid w:val="00363528"/>
    <w:rsid w:val="0036507D"/>
    <w:rsid w:val="0037158C"/>
    <w:rsid w:val="003908D0"/>
    <w:rsid w:val="003924D2"/>
    <w:rsid w:val="00393F5C"/>
    <w:rsid w:val="0039616A"/>
    <w:rsid w:val="003A0BE6"/>
    <w:rsid w:val="003A75CA"/>
    <w:rsid w:val="003B0706"/>
    <w:rsid w:val="003B3021"/>
    <w:rsid w:val="003C3E18"/>
    <w:rsid w:val="003D014E"/>
    <w:rsid w:val="003E29F2"/>
    <w:rsid w:val="003E3BFB"/>
    <w:rsid w:val="003E679D"/>
    <w:rsid w:val="003F7F70"/>
    <w:rsid w:val="004011CA"/>
    <w:rsid w:val="004121CF"/>
    <w:rsid w:val="00427F72"/>
    <w:rsid w:val="00430F9F"/>
    <w:rsid w:val="0043374B"/>
    <w:rsid w:val="0043398E"/>
    <w:rsid w:val="00445844"/>
    <w:rsid w:val="0044758C"/>
    <w:rsid w:val="00460CA2"/>
    <w:rsid w:val="004634BC"/>
    <w:rsid w:val="0046605E"/>
    <w:rsid w:val="00466EFB"/>
    <w:rsid w:val="00474997"/>
    <w:rsid w:val="00482267"/>
    <w:rsid w:val="00485F04"/>
    <w:rsid w:val="00490063"/>
    <w:rsid w:val="00490419"/>
    <w:rsid w:val="00490A82"/>
    <w:rsid w:val="00491765"/>
    <w:rsid w:val="004960F4"/>
    <w:rsid w:val="004A3A4F"/>
    <w:rsid w:val="004A626C"/>
    <w:rsid w:val="004B4508"/>
    <w:rsid w:val="004B53A6"/>
    <w:rsid w:val="004B63DC"/>
    <w:rsid w:val="004D509E"/>
    <w:rsid w:val="004E0597"/>
    <w:rsid w:val="004E43C6"/>
    <w:rsid w:val="004E4EAD"/>
    <w:rsid w:val="004E7014"/>
    <w:rsid w:val="004F1C29"/>
    <w:rsid w:val="00505DBE"/>
    <w:rsid w:val="0050615B"/>
    <w:rsid w:val="005065DC"/>
    <w:rsid w:val="00512A29"/>
    <w:rsid w:val="005211FA"/>
    <w:rsid w:val="00524C86"/>
    <w:rsid w:val="005263CE"/>
    <w:rsid w:val="00532E24"/>
    <w:rsid w:val="00535C88"/>
    <w:rsid w:val="00544FF0"/>
    <w:rsid w:val="0054528C"/>
    <w:rsid w:val="005559FE"/>
    <w:rsid w:val="0056283D"/>
    <w:rsid w:val="00564ADC"/>
    <w:rsid w:val="00565C41"/>
    <w:rsid w:val="0056615F"/>
    <w:rsid w:val="00566B5E"/>
    <w:rsid w:val="00595D73"/>
    <w:rsid w:val="00596141"/>
    <w:rsid w:val="00597BE5"/>
    <w:rsid w:val="005A0425"/>
    <w:rsid w:val="005A627E"/>
    <w:rsid w:val="005A7C76"/>
    <w:rsid w:val="005B0340"/>
    <w:rsid w:val="005B5107"/>
    <w:rsid w:val="005C37C9"/>
    <w:rsid w:val="005C4437"/>
    <w:rsid w:val="005D3D94"/>
    <w:rsid w:val="005F42EC"/>
    <w:rsid w:val="005F79F7"/>
    <w:rsid w:val="006045C6"/>
    <w:rsid w:val="00605251"/>
    <w:rsid w:val="006221CC"/>
    <w:rsid w:val="006230C8"/>
    <w:rsid w:val="00624205"/>
    <w:rsid w:val="00626985"/>
    <w:rsid w:val="00630F15"/>
    <w:rsid w:val="006319D0"/>
    <w:rsid w:val="00637F60"/>
    <w:rsid w:val="00643781"/>
    <w:rsid w:val="00645FFC"/>
    <w:rsid w:val="00656F79"/>
    <w:rsid w:val="006572BF"/>
    <w:rsid w:val="00672528"/>
    <w:rsid w:val="00677EE6"/>
    <w:rsid w:val="00680587"/>
    <w:rsid w:val="00680C72"/>
    <w:rsid w:val="00680ED2"/>
    <w:rsid w:val="00686D91"/>
    <w:rsid w:val="0069059E"/>
    <w:rsid w:val="006A0C4C"/>
    <w:rsid w:val="006A5F3B"/>
    <w:rsid w:val="006B15F6"/>
    <w:rsid w:val="006B3CE7"/>
    <w:rsid w:val="006B5F4C"/>
    <w:rsid w:val="006B61CE"/>
    <w:rsid w:val="006C685F"/>
    <w:rsid w:val="006C77A5"/>
    <w:rsid w:val="006D2B1E"/>
    <w:rsid w:val="006D2B61"/>
    <w:rsid w:val="006D3D9B"/>
    <w:rsid w:val="006D3E49"/>
    <w:rsid w:val="006E3073"/>
    <w:rsid w:val="006E31DD"/>
    <w:rsid w:val="006E6649"/>
    <w:rsid w:val="006F37F0"/>
    <w:rsid w:val="00701AC3"/>
    <w:rsid w:val="00705067"/>
    <w:rsid w:val="007118E7"/>
    <w:rsid w:val="0071192E"/>
    <w:rsid w:val="007136D6"/>
    <w:rsid w:val="00722548"/>
    <w:rsid w:val="00724D34"/>
    <w:rsid w:val="007263B9"/>
    <w:rsid w:val="0072782E"/>
    <w:rsid w:val="00734B17"/>
    <w:rsid w:val="00736D94"/>
    <w:rsid w:val="007462F3"/>
    <w:rsid w:val="00765C9B"/>
    <w:rsid w:val="00772550"/>
    <w:rsid w:val="00780039"/>
    <w:rsid w:val="00781CDF"/>
    <w:rsid w:val="00785E53"/>
    <w:rsid w:val="00792470"/>
    <w:rsid w:val="00793018"/>
    <w:rsid w:val="0079442A"/>
    <w:rsid w:val="00794D71"/>
    <w:rsid w:val="007A1F59"/>
    <w:rsid w:val="007B2859"/>
    <w:rsid w:val="007C08F6"/>
    <w:rsid w:val="007E1DF7"/>
    <w:rsid w:val="007E2565"/>
    <w:rsid w:val="007E7097"/>
    <w:rsid w:val="007F26DD"/>
    <w:rsid w:val="007F326C"/>
    <w:rsid w:val="007F63E8"/>
    <w:rsid w:val="008033ED"/>
    <w:rsid w:val="00810BF8"/>
    <w:rsid w:val="00814FB4"/>
    <w:rsid w:val="00821B07"/>
    <w:rsid w:val="008229EB"/>
    <w:rsid w:val="008233B4"/>
    <w:rsid w:val="00824424"/>
    <w:rsid w:val="0082717D"/>
    <w:rsid w:val="00830F08"/>
    <w:rsid w:val="0083314D"/>
    <w:rsid w:val="00835C2E"/>
    <w:rsid w:val="00836106"/>
    <w:rsid w:val="00837DC7"/>
    <w:rsid w:val="0084340B"/>
    <w:rsid w:val="00843648"/>
    <w:rsid w:val="00843AF4"/>
    <w:rsid w:val="0084460D"/>
    <w:rsid w:val="00845EC4"/>
    <w:rsid w:val="0084646F"/>
    <w:rsid w:val="00853A48"/>
    <w:rsid w:val="00861702"/>
    <w:rsid w:val="00861B6C"/>
    <w:rsid w:val="00862031"/>
    <w:rsid w:val="00864DB1"/>
    <w:rsid w:val="00864DE3"/>
    <w:rsid w:val="008660A3"/>
    <w:rsid w:val="00871EC0"/>
    <w:rsid w:val="008728B7"/>
    <w:rsid w:val="00875ED3"/>
    <w:rsid w:val="00886834"/>
    <w:rsid w:val="008933D3"/>
    <w:rsid w:val="00896E9F"/>
    <w:rsid w:val="008A10E9"/>
    <w:rsid w:val="008A1504"/>
    <w:rsid w:val="008A3FD4"/>
    <w:rsid w:val="008A6CB9"/>
    <w:rsid w:val="008B1574"/>
    <w:rsid w:val="008B5EA2"/>
    <w:rsid w:val="008B6F2D"/>
    <w:rsid w:val="008B7A9B"/>
    <w:rsid w:val="008C1891"/>
    <w:rsid w:val="008C1F3D"/>
    <w:rsid w:val="008C58C6"/>
    <w:rsid w:val="008C6AEA"/>
    <w:rsid w:val="008E05CF"/>
    <w:rsid w:val="008E3849"/>
    <w:rsid w:val="008E7196"/>
    <w:rsid w:val="008F3784"/>
    <w:rsid w:val="008F40E1"/>
    <w:rsid w:val="008F7A1A"/>
    <w:rsid w:val="00903D40"/>
    <w:rsid w:val="009110BF"/>
    <w:rsid w:val="00914920"/>
    <w:rsid w:val="00914EB0"/>
    <w:rsid w:val="00915451"/>
    <w:rsid w:val="009231E5"/>
    <w:rsid w:val="00941434"/>
    <w:rsid w:val="009440D6"/>
    <w:rsid w:val="009452F4"/>
    <w:rsid w:val="00945DF5"/>
    <w:rsid w:val="00946548"/>
    <w:rsid w:val="00951542"/>
    <w:rsid w:val="00954B23"/>
    <w:rsid w:val="00956C4C"/>
    <w:rsid w:val="00966962"/>
    <w:rsid w:val="00966A1F"/>
    <w:rsid w:val="00970964"/>
    <w:rsid w:val="00977D89"/>
    <w:rsid w:val="009800DC"/>
    <w:rsid w:val="00984482"/>
    <w:rsid w:val="00985C47"/>
    <w:rsid w:val="009862E1"/>
    <w:rsid w:val="009920F8"/>
    <w:rsid w:val="00992C3C"/>
    <w:rsid w:val="0099617B"/>
    <w:rsid w:val="009A3C32"/>
    <w:rsid w:val="009A59F8"/>
    <w:rsid w:val="009B00B1"/>
    <w:rsid w:val="009C0192"/>
    <w:rsid w:val="009C41F3"/>
    <w:rsid w:val="009C76A4"/>
    <w:rsid w:val="009D17B7"/>
    <w:rsid w:val="009E0BB3"/>
    <w:rsid w:val="009E1702"/>
    <w:rsid w:val="009E32E4"/>
    <w:rsid w:val="009E3D8E"/>
    <w:rsid w:val="009E53D3"/>
    <w:rsid w:val="009E5889"/>
    <w:rsid w:val="009F0AEC"/>
    <w:rsid w:val="009F0D8C"/>
    <w:rsid w:val="009F1914"/>
    <w:rsid w:val="009F1BC1"/>
    <w:rsid w:val="009F7FDE"/>
    <w:rsid w:val="00A021BB"/>
    <w:rsid w:val="00A201E7"/>
    <w:rsid w:val="00A214D1"/>
    <w:rsid w:val="00A22E76"/>
    <w:rsid w:val="00A341FB"/>
    <w:rsid w:val="00A545FB"/>
    <w:rsid w:val="00A55F17"/>
    <w:rsid w:val="00A5625D"/>
    <w:rsid w:val="00A669B4"/>
    <w:rsid w:val="00A67AC5"/>
    <w:rsid w:val="00A76120"/>
    <w:rsid w:val="00A84B07"/>
    <w:rsid w:val="00A90084"/>
    <w:rsid w:val="00A92EEB"/>
    <w:rsid w:val="00A94C50"/>
    <w:rsid w:val="00A974A1"/>
    <w:rsid w:val="00AA164F"/>
    <w:rsid w:val="00AA5FB3"/>
    <w:rsid w:val="00AB1CED"/>
    <w:rsid w:val="00AB21E9"/>
    <w:rsid w:val="00AB5C94"/>
    <w:rsid w:val="00AB61BC"/>
    <w:rsid w:val="00AB6667"/>
    <w:rsid w:val="00AC1BE7"/>
    <w:rsid w:val="00AC379B"/>
    <w:rsid w:val="00AC3FBD"/>
    <w:rsid w:val="00AC5CFE"/>
    <w:rsid w:val="00AC713D"/>
    <w:rsid w:val="00AD4DE1"/>
    <w:rsid w:val="00AD7FCC"/>
    <w:rsid w:val="00AE7BE1"/>
    <w:rsid w:val="00AF769D"/>
    <w:rsid w:val="00B007B6"/>
    <w:rsid w:val="00B0493B"/>
    <w:rsid w:val="00B04B5D"/>
    <w:rsid w:val="00B056CB"/>
    <w:rsid w:val="00B101F9"/>
    <w:rsid w:val="00B11FCB"/>
    <w:rsid w:val="00B121D7"/>
    <w:rsid w:val="00B167BA"/>
    <w:rsid w:val="00B255F9"/>
    <w:rsid w:val="00B26A54"/>
    <w:rsid w:val="00B31E4A"/>
    <w:rsid w:val="00B320D4"/>
    <w:rsid w:val="00B3503E"/>
    <w:rsid w:val="00B41DCF"/>
    <w:rsid w:val="00B50170"/>
    <w:rsid w:val="00B51CAD"/>
    <w:rsid w:val="00B52ABF"/>
    <w:rsid w:val="00B55826"/>
    <w:rsid w:val="00B6062D"/>
    <w:rsid w:val="00B646EB"/>
    <w:rsid w:val="00B67CB7"/>
    <w:rsid w:val="00B722C6"/>
    <w:rsid w:val="00B84379"/>
    <w:rsid w:val="00B85F11"/>
    <w:rsid w:val="00B877FB"/>
    <w:rsid w:val="00B91DE6"/>
    <w:rsid w:val="00B92B84"/>
    <w:rsid w:val="00BA0769"/>
    <w:rsid w:val="00BA2C97"/>
    <w:rsid w:val="00BA4D92"/>
    <w:rsid w:val="00BC157B"/>
    <w:rsid w:val="00BC4E01"/>
    <w:rsid w:val="00BC4E65"/>
    <w:rsid w:val="00BC5BB6"/>
    <w:rsid w:val="00BD540F"/>
    <w:rsid w:val="00BD645C"/>
    <w:rsid w:val="00BD7613"/>
    <w:rsid w:val="00BF0566"/>
    <w:rsid w:val="00BF0DC5"/>
    <w:rsid w:val="00C01AF6"/>
    <w:rsid w:val="00C02E72"/>
    <w:rsid w:val="00C129C4"/>
    <w:rsid w:val="00C15C4C"/>
    <w:rsid w:val="00C16A26"/>
    <w:rsid w:val="00C20274"/>
    <w:rsid w:val="00C23F3F"/>
    <w:rsid w:val="00C25BBA"/>
    <w:rsid w:val="00C310CF"/>
    <w:rsid w:val="00C33FBB"/>
    <w:rsid w:val="00C36977"/>
    <w:rsid w:val="00C3758A"/>
    <w:rsid w:val="00C40A34"/>
    <w:rsid w:val="00C56228"/>
    <w:rsid w:val="00C56E1F"/>
    <w:rsid w:val="00C70C24"/>
    <w:rsid w:val="00C7419E"/>
    <w:rsid w:val="00C838DB"/>
    <w:rsid w:val="00CA5FBF"/>
    <w:rsid w:val="00CB4ACA"/>
    <w:rsid w:val="00CB6D81"/>
    <w:rsid w:val="00CC2406"/>
    <w:rsid w:val="00CC2F1D"/>
    <w:rsid w:val="00CD6BC9"/>
    <w:rsid w:val="00CE1589"/>
    <w:rsid w:val="00CE2813"/>
    <w:rsid w:val="00CE3B02"/>
    <w:rsid w:val="00CE7EC3"/>
    <w:rsid w:val="00CF1FDE"/>
    <w:rsid w:val="00CF4814"/>
    <w:rsid w:val="00CF7220"/>
    <w:rsid w:val="00D028B4"/>
    <w:rsid w:val="00D10CE4"/>
    <w:rsid w:val="00D153A2"/>
    <w:rsid w:val="00D22B5A"/>
    <w:rsid w:val="00D2558B"/>
    <w:rsid w:val="00D2573C"/>
    <w:rsid w:val="00D303A8"/>
    <w:rsid w:val="00D465EE"/>
    <w:rsid w:val="00D51BE4"/>
    <w:rsid w:val="00D6278C"/>
    <w:rsid w:val="00D648E1"/>
    <w:rsid w:val="00D70D9E"/>
    <w:rsid w:val="00D7724C"/>
    <w:rsid w:val="00D818EB"/>
    <w:rsid w:val="00D8291B"/>
    <w:rsid w:val="00D84E32"/>
    <w:rsid w:val="00D907E4"/>
    <w:rsid w:val="00DA3106"/>
    <w:rsid w:val="00DB3BFA"/>
    <w:rsid w:val="00DC4F95"/>
    <w:rsid w:val="00DC6E03"/>
    <w:rsid w:val="00DC73A4"/>
    <w:rsid w:val="00DC744F"/>
    <w:rsid w:val="00DC77A2"/>
    <w:rsid w:val="00DD454E"/>
    <w:rsid w:val="00DD63DD"/>
    <w:rsid w:val="00DD7C8E"/>
    <w:rsid w:val="00DE453D"/>
    <w:rsid w:val="00DE6891"/>
    <w:rsid w:val="00DE7A0C"/>
    <w:rsid w:val="00DF1F90"/>
    <w:rsid w:val="00DF6A2D"/>
    <w:rsid w:val="00DF6EB5"/>
    <w:rsid w:val="00E1423B"/>
    <w:rsid w:val="00E15CDB"/>
    <w:rsid w:val="00E25B0E"/>
    <w:rsid w:val="00E3032B"/>
    <w:rsid w:val="00E3551D"/>
    <w:rsid w:val="00E40D09"/>
    <w:rsid w:val="00E6369A"/>
    <w:rsid w:val="00E63CBA"/>
    <w:rsid w:val="00E71153"/>
    <w:rsid w:val="00E756EA"/>
    <w:rsid w:val="00E8006F"/>
    <w:rsid w:val="00E83E0F"/>
    <w:rsid w:val="00E906A8"/>
    <w:rsid w:val="00EA05D9"/>
    <w:rsid w:val="00EA1AF5"/>
    <w:rsid w:val="00EA2774"/>
    <w:rsid w:val="00EA5DC9"/>
    <w:rsid w:val="00EB1F2A"/>
    <w:rsid w:val="00EC2827"/>
    <w:rsid w:val="00EC3953"/>
    <w:rsid w:val="00EC5422"/>
    <w:rsid w:val="00ED09FF"/>
    <w:rsid w:val="00ED0D1B"/>
    <w:rsid w:val="00ED0E41"/>
    <w:rsid w:val="00EE1989"/>
    <w:rsid w:val="00EF01C2"/>
    <w:rsid w:val="00EF0F0F"/>
    <w:rsid w:val="00EF720B"/>
    <w:rsid w:val="00EF7A43"/>
    <w:rsid w:val="00EF7CB6"/>
    <w:rsid w:val="00F0210B"/>
    <w:rsid w:val="00F070C6"/>
    <w:rsid w:val="00F13C76"/>
    <w:rsid w:val="00F20FF4"/>
    <w:rsid w:val="00F3166C"/>
    <w:rsid w:val="00F410FA"/>
    <w:rsid w:val="00F421BA"/>
    <w:rsid w:val="00F451DF"/>
    <w:rsid w:val="00F459F4"/>
    <w:rsid w:val="00F53DDB"/>
    <w:rsid w:val="00F547DF"/>
    <w:rsid w:val="00F76024"/>
    <w:rsid w:val="00F7714E"/>
    <w:rsid w:val="00F90284"/>
    <w:rsid w:val="00F93726"/>
    <w:rsid w:val="00F9631C"/>
    <w:rsid w:val="00FA0847"/>
    <w:rsid w:val="00FA2EC7"/>
    <w:rsid w:val="00FA3135"/>
    <w:rsid w:val="00FB15F0"/>
    <w:rsid w:val="00FB1B76"/>
    <w:rsid w:val="00FB6BB2"/>
    <w:rsid w:val="00FB7C94"/>
    <w:rsid w:val="00FC564E"/>
    <w:rsid w:val="00FD03FB"/>
    <w:rsid w:val="00FE17BF"/>
    <w:rsid w:val="00FE749B"/>
    <w:rsid w:val="00FF1D45"/>
    <w:rsid w:val="00FF529B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175775D2"/>
  <w15:docId w15:val="{78224290-7C26-384A-99D7-0EF39AE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B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1B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C1"/>
  </w:style>
  <w:style w:type="paragraph" w:styleId="Footer">
    <w:name w:val="footer"/>
    <w:basedOn w:val="Normal"/>
    <w:link w:val="Foot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C1"/>
  </w:style>
  <w:style w:type="paragraph" w:styleId="ListParagraph">
    <w:name w:val="List Paragraph"/>
    <w:basedOn w:val="Normal"/>
    <w:uiPriority w:val="34"/>
    <w:qFormat/>
    <w:rsid w:val="0071192E"/>
    <w:pPr>
      <w:ind w:left="720"/>
      <w:contextualSpacing/>
    </w:pPr>
  </w:style>
  <w:style w:type="paragraph" w:styleId="NoSpacing">
    <w:name w:val="No Spacing"/>
    <w:uiPriority w:val="1"/>
    <w:qFormat/>
    <w:rsid w:val="00672528"/>
  </w:style>
  <w:style w:type="character" w:styleId="Hyperlink">
    <w:name w:val="Hyperlink"/>
    <w:basedOn w:val="DefaultParagraphFont"/>
    <w:uiPriority w:val="99"/>
    <w:semiHidden/>
    <w:unhideWhenUsed/>
    <w:rsid w:val="006D3D9B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F0210B"/>
  </w:style>
  <w:style w:type="paragraph" w:styleId="BalloonText">
    <w:name w:val="Balloon Text"/>
    <w:basedOn w:val="Normal"/>
    <w:link w:val="BalloonTextChar"/>
    <w:uiPriority w:val="99"/>
    <w:semiHidden/>
    <w:unhideWhenUsed/>
    <w:rsid w:val="00A84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0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65C9B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3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2C52-490E-41C9-899F-76C367A6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Rosado, Latonia</cp:lastModifiedBy>
  <cp:revision>5</cp:revision>
  <cp:lastPrinted>2022-06-03T15:08:00Z</cp:lastPrinted>
  <dcterms:created xsi:type="dcterms:W3CDTF">2023-02-15T18:15:00Z</dcterms:created>
  <dcterms:modified xsi:type="dcterms:W3CDTF">2023-02-21T16:03:00Z</dcterms:modified>
</cp:coreProperties>
</file>