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BD9A" w14:textId="0C471553" w:rsidR="00DD63DD" w:rsidRDefault="00B06FD2" w:rsidP="00DD63D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March</w:t>
      </w:r>
      <w:r w:rsidR="00A92EEB">
        <w:rPr>
          <w:rFonts w:ascii="Times New Roman" w:eastAsia="Times New Roman" w:hAnsi="Times New Roman" w:cs="Times New Roman"/>
          <w:b/>
          <w:bCs/>
          <w:color w:val="000000"/>
        </w:rPr>
        <w:t xml:space="preserve"> 15</w:t>
      </w:r>
      <w:r w:rsidR="00A92EEB" w:rsidRPr="00A92EEB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="00A92EEB">
        <w:rPr>
          <w:rFonts w:ascii="Times New Roman" w:eastAsia="Times New Roman" w:hAnsi="Times New Roman" w:cs="Times New Roman"/>
          <w:b/>
          <w:bCs/>
          <w:color w:val="000000"/>
        </w:rPr>
        <w:t xml:space="preserve"> 2023 </w:t>
      </w:r>
    </w:p>
    <w:p w14:paraId="59D9E101" w14:textId="77777777" w:rsidR="00AD7FCC" w:rsidRPr="00672528" w:rsidRDefault="00AD7FCC" w:rsidP="00DD63DD">
      <w:pPr>
        <w:jc w:val="center"/>
        <w:rPr>
          <w:rFonts w:ascii="Times New Roman" w:eastAsia="Times New Roman" w:hAnsi="Times New Roman" w:cs="Times New Roman"/>
        </w:rPr>
      </w:pPr>
    </w:p>
    <w:p w14:paraId="7127DE73" w14:textId="08A5F743" w:rsidR="008E05CF" w:rsidRPr="00845EC4" w:rsidRDefault="009F1BC1" w:rsidP="00BD761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725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Attendees:</w:t>
      </w:r>
      <w:r w:rsidR="00177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4121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Craig Wong (Co-chair),</w:t>
      </w:r>
      <w:r w:rsidR="00A94C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Corine</w:t>
      </w:r>
      <w:proofErr w:type="spellEnd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Lurry-Mabin</w:t>
      </w:r>
      <w:proofErr w:type="spellEnd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LaRon Getter, Candice Blyden-Gill, Debbie Anderson, Warren Kent, Tiffany Nozil, Judith </w:t>
      </w:r>
      <w:proofErr w:type="spellStart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Mezey</w:t>
      </w:r>
      <w:proofErr w:type="spellEnd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Alba Guevara, Tajae Gaynor, Freda Macon, Jeanette Carrington, Natalie Ventura, Trevor Payne, Annette Peters-Ruvolo, Yoav Spiegel, Meredith Pouncey, Danielle Nash, La Tonia Rosado, </w:t>
      </w:r>
      <w:proofErr w:type="spellStart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JoMarie</w:t>
      </w:r>
      <w:proofErr w:type="spellEnd"/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Casarella, </w:t>
      </w:r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Yelitza Taveras, Ingrid Cajina,</w:t>
      </w:r>
      <w:r w:rsidR="00D371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Helen Frankel, Nicole Granata, Kathy Pandekakes, </w:t>
      </w:r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Sylvia Hamer, Walt Ritz, Brittany Hodgins, Kathryn Valencia, Angela Bailey, Ruthanne Becker, Daniel </w:t>
      </w:r>
      <w:proofErr w:type="spellStart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Grenell</w:t>
      </w:r>
      <w:proofErr w:type="spellEnd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Allison McSpedon, Jenny Badree, Todd Seaman, Alicia </w:t>
      </w:r>
      <w:proofErr w:type="spellStart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Alore-Grachan</w:t>
      </w:r>
      <w:proofErr w:type="spellEnd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Cordetta Creighton, Grace Perry, Cassandra </w:t>
      </w:r>
      <w:proofErr w:type="spellStart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Rajacumar</w:t>
      </w:r>
      <w:proofErr w:type="spellEnd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Angela Hyman, </w:t>
      </w:r>
      <w:proofErr w:type="spellStart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Elane</w:t>
      </w:r>
      <w:proofErr w:type="spellEnd"/>
      <w:r w:rsidR="0020219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Falcone, Tiffany Brown, Nikita Singletary, Colin Dacres, Jesse Johnson, Elissa Ramos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6773"/>
      </w:tblGrid>
      <w:tr w:rsidR="009F1BC1" w:rsidRPr="00672528" w14:paraId="2C7308AE" w14:textId="77777777" w:rsidTr="009E53D3">
        <w:trPr>
          <w:trHeight w:val="413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0D052" w14:textId="77777777" w:rsidR="009F1BC1" w:rsidRPr="00672528" w:rsidRDefault="009F1BC1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Topic #1: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CD7A2" w14:textId="77777777" w:rsidR="009F1BC1" w:rsidRDefault="009F1BC1" w:rsidP="009F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1E4AAA3" w14:textId="45B12247" w:rsidR="00814FB4" w:rsidRPr="00672528" w:rsidRDefault="00814FB4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1BC1" w:rsidRPr="00672528" w14:paraId="4CDCDCF0" w14:textId="77777777" w:rsidTr="0038652D">
        <w:trPr>
          <w:trHeight w:val="467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D067" w14:textId="77777777" w:rsidR="009F1BC1" w:rsidRPr="00672528" w:rsidRDefault="009F1BC1" w:rsidP="009F1BC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Announcements/Updates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47DFC" w14:textId="04E6CA4E" w:rsidR="002B5FEF" w:rsidRDefault="002E72A9" w:rsidP="00524C8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Craig Wong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E7196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 called the meeting to order 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 9:3</w:t>
            </w:r>
            <w:r w:rsidR="002C60AD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B320D4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a.m. </w:t>
            </w:r>
          </w:p>
          <w:p w14:paraId="539F9E76" w14:textId="13AFE182" w:rsidR="00B41DCF" w:rsidRPr="009E3D8E" w:rsidRDefault="00524C86" w:rsidP="009E3D8E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called for motion to accept </w:t>
            </w:r>
            <w:r w:rsidR="00143B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February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minutes</w:t>
            </w:r>
            <w:r w:rsidR="009B0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43B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Nicole Granata, HDSW</w:t>
            </w:r>
            <w:r w:rsidR="00B16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motioned to accept, </w:t>
            </w:r>
            <w:r w:rsidR="00143B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Angela Bailey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9B0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PW</w:t>
            </w:r>
            <w:r w:rsidR="00143B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 rep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seconded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</w:p>
          <w:p w14:paraId="2A214DDD" w14:textId="0615F6F6" w:rsidR="00A565A9" w:rsidRPr="00A565A9" w:rsidRDefault="00B06FD2" w:rsidP="00A565A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565A9">
              <w:rPr>
                <w:rFonts w:ascii="Times New Roman" w:hAnsi="Times New Roman" w:cs="Times New Roman"/>
                <w:sz w:val="22"/>
                <w:szCs w:val="22"/>
              </w:rPr>
              <w:t xml:space="preserve">Cassandra </w:t>
            </w:r>
            <w:proofErr w:type="spellStart"/>
            <w:r w:rsidRPr="00A565A9">
              <w:rPr>
                <w:rFonts w:ascii="Times New Roman" w:hAnsi="Times New Roman" w:cs="Times New Roman"/>
                <w:sz w:val="22"/>
                <w:szCs w:val="22"/>
              </w:rPr>
              <w:t>Rajacumar</w:t>
            </w:r>
            <w:proofErr w:type="spellEnd"/>
            <w:r w:rsidRPr="00A565A9">
              <w:rPr>
                <w:rFonts w:ascii="Times New Roman" w:hAnsi="Times New Roman" w:cs="Times New Roman"/>
                <w:sz w:val="22"/>
                <w:szCs w:val="22"/>
              </w:rPr>
              <w:t>, 211 United Way</w:t>
            </w:r>
            <w:r w:rsidR="00A565A9" w:rsidRPr="00A565A9">
              <w:rPr>
                <w:rFonts w:ascii="Times New Roman" w:hAnsi="Times New Roman" w:cs="Times New Roman"/>
                <w:sz w:val="22"/>
                <w:szCs w:val="22"/>
              </w:rPr>
              <w:t xml:space="preserve"> announced</w:t>
            </w:r>
            <w:r w:rsidR="00A565A9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 w:rsidR="00A565A9" w:rsidRPr="00A565A9">
              <w:rPr>
                <w:rFonts w:ascii="Times New Roman" w:hAnsi="Times New Roman" w:cs="Times New Roman"/>
                <w:sz w:val="22"/>
                <w:szCs w:val="22"/>
              </w:rPr>
              <w:t xml:space="preserve"> Volunte</w:t>
            </w:r>
            <w:r w:rsidR="00A565A9">
              <w:rPr>
                <w:rFonts w:ascii="Times New Roman" w:hAnsi="Times New Roman" w:cs="Times New Roman"/>
                <w:sz w:val="22"/>
                <w:szCs w:val="22"/>
              </w:rPr>
              <w:t>er Income Tax Assistance (VITA)</w:t>
            </w:r>
            <w:r w:rsidR="00A565A9" w:rsidRPr="00A565A9">
              <w:rPr>
                <w:rFonts w:ascii="Times New Roman" w:hAnsi="Times New Roman" w:cs="Times New Roman"/>
                <w:sz w:val="22"/>
                <w:szCs w:val="22"/>
              </w:rPr>
              <w:t xml:space="preserve"> IRS</w:t>
            </w:r>
            <w:r w:rsidR="00F65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565A9" w:rsidRPr="00A565A9">
              <w:rPr>
                <w:rFonts w:ascii="Times New Roman" w:hAnsi="Times New Roman" w:cs="Times New Roman"/>
                <w:sz w:val="22"/>
                <w:szCs w:val="22"/>
              </w:rPr>
              <w:t>certified free tax preparation program</w:t>
            </w:r>
            <w:r w:rsidR="009B05FE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r w:rsidR="00A565A9" w:rsidRPr="00A565A9">
              <w:rPr>
                <w:rFonts w:ascii="Times New Roman" w:hAnsi="Times New Roman" w:cs="Times New Roman"/>
                <w:sz w:val="22"/>
                <w:szCs w:val="22"/>
              </w:rPr>
              <w:t>still accepting clients. Eli</w:t>
            </w:r>
            <w:r w:rsidR="00A565A9">
              <w:rPr>
                <w:rFonts w:ascii="Times New Roman" w:hAnsi="Times New Roman" w:cs="Times New Roman"/>
                <w:sz w:val="22"/>
                <w:szCs w:val="22"/>
              </w:rPr>
              <w:t>gible individuals and families can c</w:t>
            </w:r>
            <w:r w:rsidR="00A565A9" w:rsidRPr="00A565A9">
              <w:rPr>
                <w:rFonts w:ascii="Times New Roman" w:hAnsi="Times New Roman" w:cs="Times New Roman"/>
                <w:sz w:val="22"/>
                <w:szCs w:val="22"/>
              </w:rPr>
              <w:t>all 2-1-1 to make an appointment.</w:t>
            </w:r>
          </w:p>
          <w:p w14:paraId="0B0630F8" w14:textId="77777777" w:rsidR="00977D89" w:rsidRDefault="00A565A9" w:rsidP="00524C86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565A9">
              <w:rPr>
                <w:rFonts w:ascii="Times New Roman" w:hAnsi="Times New Roman" w:cs="Times New Roman"/>
                <w:sz w:val="22"/>
                <w:szCs w:val="22"/>
              </w:rPr>
              <w:t xml:space="preserve">Cassandra </w:t>
            </w:r>
            <w:proofErr w:type="spellStart"/>
            <w:r w:rsidRPr="00A565A9">
              <w:rPr>
                <w:rFonts w:ascii="Times New Roman" w:hAnsi="Times New Roman" w:cs="Times New Roman"/>
                <w:sz w:val="22"/>
                <w:szCs w:val="22"/>
              </w:rPr>
              <w:t>Rajacumar</w:t>
            </w:r>
            <w:proofErr w:type="spellEnd"/>
            <w:r w:rsidRPr="00A565A9">
              <w:rPr>
                <w:rFonts w:ascii="Times New Roman" w:hAnsi="Times New Roman" w:cs="Times New Roman"/>
                <w:sz w:val="22"/>
                <w:szCs w:val="22"/>
              </w:rPr>
              <w:t>, 211 United Way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announced 211 is currently searching for a part time bilingual intake specialist.</w:t>
            </w:r>
          </w:p>
          <w:p w14:paraId="6F4FA676" w14:textId="668FE5C1" w:rsidR="00A565A9" w:rsidRDefault="00A565A9" w:rsidP="00524C86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Grace Perry, TBF encouraged attendees who refer customers to </w:t>
            </w:r>
            <w:r w:rsidR="009B05FE">
              <w:rPr>
                <w:rFonts w:ascii="Times New Roman" w:hAnsi="Times New Roman" w:cs="Times New Roman"/>
                <w:sz w:val="22"/>
                <w:szCs w:val="22"/>
              </w:rPr>
              <w:t>their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White Plains eviction</w:t>
            </w:r>
            <w:r w:rsidR="009B05FE">
              <w:rPr>
                <w:rFonts w:ascii="Times New Roman" w:hAnsi="Times New Roman" w:cs="Times New Roman"/>
                <w:sz w:val="22"/>
                <w:szCs w:val="22"/>
              </w:rPr>
              <w:t xml:space="preserve"> prevention service contract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continue to communicate with TBF staff in order to</w:t>
            </w:r>
            <w:r w:rsidR="009B05FE">
              <w:rPr>
                <w:rFonts w:ascii="Times New Roman" w:hAnsi="Times New Roman" w:cs="Times New Roman"/>
                <w:sz w:val="22"/>
                <w:szCs w:val="22"/>
              </w:rPr>
              <w:t xml:space="preserve"> create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streamline </w:t>
            </w:r>
            <w:r w:rsidR="009B05FE">
              <w:rPr>
                <w:rFonts w:ascii="Times New Roman" w:hAnsi="Times New Roman" w:cs="Times New Roman"/>
                <w:sz w:val="22"/>
                <w:szCs w:val="22"/>
              </w:rPr>
              <w:t xml:space="preserve">referral process with the client and staff member.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70D2889" w14:textId="743E6DCB" w:rsidR="00A565A9" w:rsidRPr="009B05FE" w:rsidRDefault="001B1FB3" w:rsidP="009B05F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Co-Chair, </w:t>
            </w:r>
            <w:r w:rsidR="00A565A9" w:rsidRPr="009B05FE">
              <w:rPr>
                <w:rFonts w:ascii="Times New Roman" w:hAnsi="Times New Roman" w:cs="Times New Roman"/>
                <w:sz w:val="22"/>
                <w:szCs w:val="22"/>
              </w:rPr>
              <w:t>Craig Wong announced the following upcoming trainings: Human Trafficking Training 3/22/2023</w:t>
            </w:r>
          </w:p>
          <w:p w14:paraId="7ED8ECC1" w14:textId="0ED83554" w:rsidR="00A565A9" w:rsidRPr="00A565A9" w:rsidRDefault="00A565A9" w:rsidP="00A56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9B05F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65A9">
              <w:rPr>
                <w:rFonts w:ascii="Times New Roman" w:hAnsi="Times New Roman" w:cs="Times New Roman"/>
                <w:sz w:val="22"/>
                <w:szCs w:val="22"/>
              </w:rPr>
              <w:t>CE Workflow Refresher 3/28/2023</w:t>
            </w:r>
          </w:p>
          <w:p w14:paraId="6F4889D7" w14:textId="2EC9D1AF" w:rsidR="00A565A9" w:rsidRPr="00CE7EC3" w:rsidRDefault="00A565A9" w:rsidP="003865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9B05F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65A9">
              <w:rPr>
                <w:rFonts w:ascii="Times New Roman" w:hAnsi="Times New Roman" w:cs="Times New Roman"/>
                <w:sz w:val="22"/>
                <w:szCs w:val="22"/>
              </w:rPr>
              <w:t>HMIS Case Notes Training 3/30/2023</w:t>
            </w:r>
          </w:p>
        </w:tc>
      </w:tr>
      <w:tr w:rsidR="009E53D3" w:rsidRPr="00672528" w14:paraId="3DCED581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A208" w14:textId="35C9FBA0" w:rsidR="009E53D3" w:rsidRPr="00672528" w:rsidRDefault="009E53D3" w:rsidP="009E53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#2: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C732" w14:textId="77777777" w:rsidR="009E53D3" w:rsidRPr="00672528" w:rsidRDefault="009E53D3" w:rsidP="009E5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56D55" w:rsidRPr="00672528" w14:paraId="0BCCF386" w14:textId="77777777" w:rsidTr="00E9663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35C02" w14:textId="68033EF4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Good News Segment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BF972" w14:textId="1C540534" w:rsidR="0038652D" w:rsidRDefault="002E71E4" w:rsidP="0038652D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652D">
              <w:rPr>
                <w:rFonts w:ascii="Times New Roman" w:hAnsi="Times New Roman" w:cs="Times New Roman"/>
                <w:sz w:val="22"/>
                <w:szCs w:val="22"/>
              </w:rPr>
              <w:t>Grace Perry, TBF announced i</w:t>
            </w:r>
            <w:r w:rsidR="00F21D31">
              <w:rPr>
                <w:rFonts w:ascii="Times New Roman" w:hAnsi="Times New Roman" w:cs="Times New Roman"/>
                <w:sz w:val="22"/>
                <w:szCs w:val="22"/>
              </w:rPr>
              <w:t xml:space="preserve">n the fall the TBF have a </w:t>
            </w:r>
            <w:r w:rsidR="001B1FB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8652D">
              <w:rPr>
                <w:rFonts w:ascii="Times New Roman" w:hAnsi="Times New Roman" w:cs="Times New Roman"/>
                <w:sz w:val="22"/>
                <w:szCs w:val="22"/>
              </w:rPr>
              <w:t xml:space="preserve">ubsidy based program with career growth strategies. </w:t>
            </w:r>
          </w:p>
          <w:p w14:paraId="0CED6F21" w14:textId="102BBF95" w:rsidR="002E71E4" w:rsidRPr="0038652D" w:rsidRDefault="0038652D" w:rsidP="0038652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865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Angela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Bailey, PWLE announced she received numerous awards recently for volunteering and other special recognitions. </w:t>
            </w:r>
          </w:p>
        </w:tc>
      </w:tr>
      <w:tr w:rsidR="00156D55" w:rsidRPr="00672528" w14:paraId="73ED90FF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40FA" w14:textId="6820A5BB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Topic #3: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0807A" w14:textId="77777777" w:rsidR="00156D55" w:rsidRPr="0038652D" w:rsidRDefault="00156D55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6D55" w:rsidRPr="008233B4" w14:paraId="76D06F9A" w14:textId="77777777" w:rsidTr="00014C69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3490" w14:textId="28D61D61" w:rsidR="00156D55" w:rsidRPr="00672528" w:rsidRDefault="00143BA2" w:rsidP="0082717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Andrus One Model Care </w:t>
            </w:r>
            <w:r w:rsidR="00156D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9F2B2" w14:textId="0EF820FF" w:rsidR="00156D55" w:rsidRPr="0038652D" w:rsidRDefault="0038652D" w:rsidP="00F21D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Corrine E.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Lurry-Mabin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Andrus exp</w:t>
            </w:r>
            <w:r w:rsidR="00F21D31">
              <w:rPr>
                <w:rFonts w:ascii="Times New Roman" w:hAnsi="Times New Roman" w:cs="Times New Roman"/>
                <w:sz w:val="22"/>
                <w:szCs w:val="22"/>
              </w:rPr>
              <w:t>lained th</w:t>
            </w:r>
            <w:r w:rsidR="00F659E9">
              <w:rPr>
                <w:rFonts w:ascii="Times New Roman" w:hAnsi="Times New Roman" w:cs="Times New Roman"/>
                <w:sz w:val="22"/>
                <w:szCs w:val="22"/>
              </w:rPr>
              <w:t>eir</w:t>
            </w:r>
            <w:r w:rsidR="00F21D31">
              <w:rPr>
                <w:rFonts w:ascii="Times New Roman" w:hAnsi="Times New Roman" w:cs="Times New Roman"/>
                <w:sz w:val="22"/>
                <w:szCs w:val="22"/>
              </w:rPr>
              <w:t xml:space="preserve"> One Model of Care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outreach initiatives</w:t>
            </w:r>
            <w:r w:rsidR="00F659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which provide a comprehensive assessment connecting families to resources within </w:t>
            </w:r>
            <w:r w:rsidR="00051C49">
              <w:rPr>
                <w:rFonts w:ascii="Times New Roman" w:hAnsi="Times New Roman" w:cs="Times New Roman"/>
                <w:sz w:val="22"/>
                <w:szCs w:val="22"/>
              </w:rPr>
              <w:t>their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agency and the community. </w:t>
            </w:r>
            <w:r w:rsidR="00051C49">
              <w:rPr>
                <w:rFonts w:ascii="Times New Roman" w:hAnsi="Times New Roman" w:cs="Times New Roman"/>
                <w:sz w:val="22"/>
                <w:szCs w:val="22"/>
              </w:rPr>
              <w:t>Individuals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families will not be turned away due to being under insured. Program Flyers with more information will be provided to attendees at a later date.  </w:t>
            </w:r>
          </w:p>
        </w:tc>
      </w:tr>
      <w:tr w:rsidR="008728B7" w:rsidRPr="00672528" w14:paraId="37BDFC4A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9FBCD" w14:textId="4E0D749E" w:rsidR="008728B7" w:rsidRDefault="001F5C81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#4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DB7BA" w14:textId="77777777" w:rsidR="008728B7" w:rsidRPr="00672528" w:rsidRDefault="008728B7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8B7" w:rsidRPr="00E40D09" w14:paraId="2113064E" w14:textId="77777777" w:rsidTr="00051C49">
        <w:trPr>
          <w:trHeight w:val="120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9EE36" w14:textId="5CFB7BDF" w:rsidR="008728B7" w:rsidRPr="00992C3C" w:rsidRDefault="00143BA2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 xml:space="preserve">LGBTQ + Inclusivity Policy </w:t>
            </w:r>
            <w:r w:rsidR="00810B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B4FE1" w14:textId="7BD57A28" w:rsidR="009F1914" w:rsidRPr="00051C49" w:rsidRDefault="009E3D8E" w:rsidP="00B41DCF"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51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Allison McSpedon, reviewed the</w:t>
            </w:r>
            <w:r w:rsidR="00F21D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proposed</w:t>
            </w:r>
            <w:r w:rsidR="00051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LGBTQ</w:t>
            </w:r>
            <w:r w:rsidR="00F21D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Inclusivity drafted</w:t>
            </w:r>
            <w:r w:rsidR="00051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policy</w:t>
            </w:r>
            <w:r w:rsidR="00F21D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3FAD6C5" w14:textId="77777777" w:rsidR="00051C49" w:rsidRPr="00051C49" w:rsidRDefault="00051C49" w:rsidP="00B41DCF"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Board members requested more time to review the document before vote. </w:t>
            </w:r>
          </w:p>
          <w:p w14:paraId="23842F30" w14:textId="49DA32A2" w:rsidR="00051C49" w:rsidRPr="00051C49" w:rsidRDefault="00051C49" w:rsidP="00051C49"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 Craig Wong announced we will vote on the policy at the next Board meeting in April. </w:t>
            </w:r>
          </w:p>
        </w:tc>
      </w:tr>
      <w:tr w:rsidR="00156D55" w:rsidRPr="00672528" w14:paraId="12CBBC6F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F5AD2" w14:textId="1FA14167" w:rsidR="00156D55" w:rsidRPr="00672528" w:rsidRDefault="008728B7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</w:t>
            </w:r>
            <w:r w:rsidR="009154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C2673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0770FE" w14:paraId="69BF0635" w14:textId="77777777" w:rsidTr="00E46421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99B6" w14:textId="148B41CF" w:rsidR="008728B7" w:rsidRPr="00992C3C" w:rsidRDefault="00143BA2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CVR Housing Choice Voucher </w:t>
            </w:r>
            <w:r w:rsidR="00B167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19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5B6B5" w14:textId="123D0EE3" w:rsidR="0084460D" w:rsidRPr="009E5889" w:rsidRDefault="002E48C1" w:rsidP="00344C45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Allison McSpedon, PD&amp;D announced </w:t>
            </w:r>
            <w:r w:rsidR="006B21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CVR</w:t>
            </w:r>
            <w:r w:rsidR="00F65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’s</w:t>
            </w:r>
            <w:r w:rsidR="006B21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prospective plan is to </w:t>
            </w:r>
            <w:r w:rsidR="00F21D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collaborate with the CoC</w:t>
            </w:r>
            <w:r w:rsidR="003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/CE Administrator</w:t>
            </w:r>
            <w:r w:rsidR="00F21D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provide Housing Choice Vouchers to eligible</w:t>
            </w:r>
            <w:r w:rsidR="003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families who are currently exiting out of the Rapid Rehousing programs. Referrals will be made through Coordinated Entry system at a later date.  </w:t>
            </w:r>
          </w:p>
        </w:tc>
      </w:tr>
      <w:tr w:rsidR="008728B7" w:rsidRPr="00672528" w14:paraId="443B4386" w14:textId="77777777" w:rsidTr="009E53D3">
        <w:trPr>
          <w:trHeight w:val="48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27F21" w14:textId="6E4A6DD0" w:rsidR="008728B7" w:rsidRPr="00672528" w:rsidRDefault="00915451" w:rsidP="008728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#6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3CF0E" w14:textId="77B927A2" w:rsidR="008728B7" w:rsidRPr="00672528" w:rsidRDefault="008728B7" w:rsidP="0087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672528" w14:paraId="472CEEF0" w14:textId="77777777" w:rsidTr="009B05FE">
        <w:trPr>
          <w:trHeight w:val="548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A33B0" w14:textId="0BBF407B" w:rsidR="008728B7" w:rsidRPr="00992C3C" w:rsidRDefault="00143BA2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RSP update </w:t>
            </w:r>
            <w:r w:rsidR="00B167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2058D" w14:textId="455FBACB" w:rsidR="009B05FE" w:rsidRDefault="009B05FE" w:rsidP="009B05FE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Debbie Anderson, CHI provided an RSP referral update.  </w:t>
            </w:r>
          </w:p>
          <w:p w14:paraId="560CE152" w14:textId="0FB44CFF" w:rsidR="00485F04" w:rsidRPr="00B0493B" w:rsidRDefault="009B05FE" w:rsidP="009B05FE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2A3">
              <w:rPr>
                <w:rFonts w:ascii="Times New Roman" w:hAnsi="Times New Roman" w:cs="Times New Roman"/>
                <w:sz w:val="22"/>
                <w:szCs w:val="22"/>
              </w:rPr>
              <w:t>Material with the 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available upon request. </w:t>
            </w:r>
          </w:p>
        </w:tc>
      </w:tr>
      <w:tr w:rsidR="001F5C81" w:rsidRPr="00672528" w14:paraId="31070215" w14:textId="77777777" w:rsidTr="00A632D4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2D85" w14:textId="1DF51229" w:rsidR="001F5C81" w:rsidRPr="00672528" w:rsidRDefault="00915451" w:rsidP="00A632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#7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2799" w14:textId="77777777" w:rsidR="001F5C81" w:rsidRPr="00672528" w:rsidRDefault="001F5C81" w:rsidP="00A63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F5C81" w:rsidRPr="00E40D09" w14:paraId="4905D23D" w14:textId="77777777" w:rsidTr="00A632D4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7AFE0" w14:textId="42829D1C" w:rsidR="001F5C81" w:rsidRPr="00992C3C" w:rsidRDefault="00143BA2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HCR EHV update </w:t>
            </w:r>
            <w:r w:rsidR="00B167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="001F5C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4159C" w14:textId="3CCEBBB3" w:rsidR="009B05FE" w:rsidRDefault="009B05FE" w:rsidP="009B05FE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Jesse Johnson, Westhab Inc provided an EHV update.  </w:t>
            </w:r>
          </w:p>
          <w:p w14:paraId="775312D1" w14:textId="6CDDF5BC" w:rsidR="009920F8" w:rsidRPr="00821B07" w:rsidRDefault="009B05FE" w:rsidP="009B05F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72A3"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</w:tc>
      </w:tr>
    </w:tbl>
    <w:p w14:paraId="5AF4FD53" w14:textId="5B1D1C47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2AF112D" w14:textId="77777777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6C02A6" w14:textId="40F38A18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Meeting was adjourned at </w:t>
      </w:r>
      <w:r w:rsidR="00344C45">
        <w:rPr>
          <w:rFonts w:ascii="Times New Roman" w:hAnsi="Times New Roman" w:cs="Times New Roman"/>
          <w:sz w:val="22"/>
          <w:szCs w:val="22"/>
        </w:rPr>
        <w:t>10:40</w:t>
      </w:r>
      <w:r w:rsidR="008A3FD4">
        <w:rPr>
          <w:rFonts w:ascii="Times New Roman" w:hAnsi="Times New Roman" w:cs="Times New Roman"/>
          <w:sz w:val="22"/>
          <w:szCs w:val="22"/>
        </w:rPr>
        <w:t xml:space="preserve"> am</w:t>
      </w:r>
      <w:r w:rsidR="001B3B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AE4C23" w14:textId="4CEB030C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Respectfully submitted: </w:t>
      </w:r>
      <w:r w:rsidR="006D2B1E">
        <w:rPr>
          <w:rFonts w:ascii="Times New Roman" w:hAnsi="Times New Roman" w:cs="Times New Roman"/>
          <w:sz w:val="22"/>
          <w:szCs w:val="22"/>
        </w:rPr>
        <w:t>La Tonia Rosado</w:t>
      </w:r>
      <w:r w:rsidRPr="00862031">
        <w:rPr>
          <w:rFonts w:ascii="Times New Roman" w:hAnsi="Times New Roman" w:cs="Times New Roman"/>
          <w:sz w:val="22"/>
          <w:szCs w:val="22"/>
        </w:rPr>
        <w:t xml:space="preserve">                        Date: </w:t>
      </w:r>
      <w:r w:rsidR="00344C45">
        <w:rPr>
          <w:rFonts w:ascii="Times New Roman" w:hAnsi="Times New Roman" w:cs="Times New Roman"/>
          <w:sz w:val="22"/>
          <w:szCs w:val="22"/>
        </w:rPr>
        <w:t>3</w:t>
      </w:r>
      <w:r w:rsidR="00221E3F">
        <w:rPr>
          <w:rFonts w:ascii="Times New Roman" w:hAnsi="Times New Roman" w:cs="Times New Roman"/>
          <w:sz w:val="22"/>
          <w:szCs w:val="22"/>
        </w:rPr>
        <w:t>/15/2023</w:t>
      </w:r>
    </w:p>
    <w:p w14:paraId="4E88E18F" w14:textId="02FCCDEC" w:rsidR="00672528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>Next Meeting:</w:t>
      </w:r>
      <w:r w:rsidR="00F459F4">
        <w:rPr>
          <w:rFonts w:ascii="Times New Roman" w:hAnsi="Times New Roman" w:cs="Times New Roman"/>
          <w:sz w:val="22"/>
          <w:szCs w:val="22"/>
        </w:rPr>
        <w:t xml:space="preserve"> </w:t>
      </w:r>
      <w:r w:rsidR="00344C45">
        <w:rPr>
          <w:rFonts w:ascii="Times New Roman" w:hAnsi="Times New Roman" w:cs="Times New Roman"/>
          <w:sz w:val="22"/>
          <w:szCs w:val="22"/>
        </w:rPr>
        <w:t>April 19</w:t>
      </w:r>
      <w:r w:rsidR="00344C45" w:rsidRPr="00344C4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44C45">
        <w:rPr>
          <w:rFonts w:ascii="Times New Roman" w:hAnsi="Times New Roman" w:cs="Times New Roman"/>
          <w:sz w:val="22"/>
          <w:szCs w:val="22"/>
        </w:rPr>
        <w:t xml:space="preserve"> </w:t>
      </w:r>
      <w:r w:rsidR="009F7FDE">
        <w:rPr>
          <w:rFonts w:ascii="Times New Roman" w:hAnsi="Times New Roman" w:cs="Times New Roman"/>
          <w:sz w:val="22"/>
          <w:szCs w:val="22"/>
        </w:rPr>
        <w:t xml:space="preserve"> </w:t>
      </w:r>
      <w:r w:rsidR="00875ED3">
        <w:rPr>
          <w:rFonts w:ascii="Times New Roman" w:hAnsi="Times New Roman" w:cs="Times New Roman"/>
          <w:sz w:val="22"/>
          <w:szCs w:val="22"/>
        </w:rPr>
        <w:t xml:space="preserve">2023 </w:t>
      </w:r>
      <w:r w:rsidR="009E58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017C63" w14:textId="672F31B7" w:rsidR="000B6A0A" w:rsidRPr="00CF4814" w:rsidRDefault="009F1BC1" w:rsidP="00CF481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Time: 9:30 </w:t>
      </w:r>
      <w:r w:rsidR="00985C47" w:rsidRPr="00862031">
        <w:rPr>
          <w:rFonts w:ascii="Times New Roman" w:hAnsi="Times New Roman" w:cs="Times New Roman"/>
          <w:sz w:val="22"/>
          <w:szCs w:val="22"/>
        </w:rPr>
        <w:t>a.m.</w:t>
      </w:r>
      <w:r w:rsidR="00CF4814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862031">
        <w:rPr>
          <w:rFonts w:ascii="Times New Roman" w:hAnsi="Times New Roman" w:cs="Times New Roman"/>
          <w:sz w:val="22"/>
          <w:szCs w:val="22"/>
        </w:rPr>
        <w:t>: Zoom Webinar</w:t>
      </w:r>
    </w:p>
    <w:sectPr w:rsidR="000B6A0A" w:rsidRPr="00CF4814" w:rsidSect="002E7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6599" w14:textId="77777777" w:rsidR="00C74D0A" w:rsidRDefault="00C74D0A" w:rsidP="009F1BC1">
      <w:r>
        <w:separator/>
      </w:r>
    </w:p>
  </w:endnote>
  <w:endnote w:type="continuationSeparator" w:id="0">
    <w:p w14:paraId="17F158B5" w14:textId="77777777" w:rsidR="00C74D0A" w:rsidRDefault="00C74D0A" w:rsidP="009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CE81" w14:textId="77777777" w:rsidR="005065DC" w:rsidRDefault="0050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082B" w14:textId="77777777" w:rsidR="005065DC" w:rsidRDefault="00506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95DE" w14:textId="77777777" w:rsidR="005065DC" w:rsidRDefault="0050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6A27" w14:textId="77777777" w:rsidR="00C74D0A" w:rsidRDefault="00C74D0A" w:rsidP="009F1BC1">
      <w:r>
        <w:separator/>
      </w:r>
    </w:p>
  </w:footnote>
  <w:footnote w:type="continuationSeparator" w:id="0">
    <w:p w14:paraId="3ED83A08" w14:textId="77777777" w:rsidR="00C74D0A" w:rsidRDefault="00C74D0A" w:rsidP="009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E66F" w14:textId="77777777" w:rsidR="005065DC" w:rsidRDefault="0050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57DD" w14:textId="45959FFB" w:rsidR="009F1BC1" w:rsidRPr="009F1BC1" w:rsidRDefault="00D43741" w:rsidP="009F1BC1">
    <w:pPr>
      <w:jc w:val="center"/>
      <w:rPr>
        <w:rFonts w:ascii="Times New Roman" w:eastAsia="Times New Roman" w:hAnsi="Times New Roman" w:cs="Times New Roman"/>
      </w:rPr>
    </w:pPr>
    <w:sdt>
      <w:sdtPr>
        <w:rPr>
          <w:rFonts w:ascii="Times New Roman" w:eastAsia="Times New Roman" w:hAnsi="Times New Roman" w:cs="Times New Roman"/>
          <w:b/>
          <w:bCs/>
          <w:color w:val="000000"/>
        </w:rPr>
        <w:id w:val="-776786857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bCs/>
            <w:noProof/>
            <w:color w:val="000000"/>
          </w:rPr>
          <w:pict w14:anchorId="0632A0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1BC1" w:rsidRPr="009F1BC1">
      <w:rPr>
        <w:rFonts w:ascii="Times New Roman" w:eastAsia="Times New Roman" w:hAnsi="Times New Roman" w:cs="Times New Roman"/>
        <w:b/>
        <w:bCs/>
        <w:color w:val="000000"/>
      </w:rPr>
      <w:t>Westchester County Continuum of Care Partnership to End Homelessness</w:t>
    </w:r>
  </w:p>
  <w:p w14:paraId="43D99A9E" w14:textId="77777777" w:rsidR="009F1BC1" w:rsidRPr="009F1BC1" w:rsidRDefault="009F1BC1" w:rsidP="009F1BC1">
    <w:pPr>
      <w:jc w:val="center"/>
      <w:rPr>
        <w:rFonts w:ascii="Times New Roman" w:eastAsia="Times New Roman" w:hAnsi="Times New Roman" w:cs="Times New Roman"/>
      </w:rPr>
    </w:pPr>
    <w:r w:rsidRPr="009F1BC1">
      <w:rPr>
        <w:rFonts w:ascii="Times New Roman" w:eastAsia="Times New Roman" w:hAnsi="Times New Roman" w:cs="Times New Roman"/>
        <w:b/>
        <w:bCs/>
        <w:color w:val="000000"/>
      </w:rPr>
      <w:t>Monthly Meeting Minutes</w:t>
    </w:r>
  </w:p>
  <w:p w14:paraId="0E0D775E" w14:textId="77777777" w:rsidR="009F1BC1" w:rsidRPr="009F1BC1" w:rsidRDefault="009F1BC1" w:rsidP="009F1BC1">
    <w:pPr>
      <w:rPr>
        <w:rFonts w:ascii="Times New Roman" w:eastAsia="Times New Roman" w:hAnsi="Times New Roman" w:cs="Times New Roman"/>
      </w:rPr>
    </w:pPr>
  </w:p>
  <w:p w14:paraId="35A90E11" w14:textId="77777777" w:rsidR="009F1BC1" w:rsidRDefault="009F1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6728" w14:textId="77777777" w:rsidR="005065DC" w:rsidRDefault="0050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974"/>
    <w:multiLevelType w:val="multilevel"/>
    <w:tmpl w:val="ABF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6FFB"/>
    <w:multiLevelType w:val="hybridMultilevel"/>
    <w:tmpl w:val="E85EEE98"/>
    <w:lvl w:ilvl="0" w:tplc="2C0C3F9C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07D2"/>
    <w:multiLevelType w:val="multilevel"/>
    <w:tmpl w:val="746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05FF"/>
    <w:multiLevelType w:val="hybridMultilevel"/>
    <w:tmpl w:val="140680F8"/>
    <w:lvl w:ilvl="0" w:tplc="4B76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049"/>
    <w:multiLevelType w:val="hybridMultilevel"/>
    <w:tmpl w:val="840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44A"/>
    <w:multiLevelType w:val="hybridMultilevel"/>
    <w:tmpl w:val="72DA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31BE"/>
    <w:multiLevelType w:val="hybridMultilevel"/>
    <w:tmpl w:val="48044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49B0"/>
    <w:multiLevelType w:val="multilevel"/>
    <w:tmpl w:val="9F5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E5ACD"/>
    <w:multiLevelType w:val="hybridMultilevel"/>
    <w:tmpl w:val="373EA428"/>
    <w:lvl w:ilvl="0" w:tplc="22406D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3CD30C8"/>
    <w:multiLevelType w:val="hybridMultilevel"/>
    <w:tmpl w:val="4BAC8C74"/>
    <w:lvl w:ilvl="0" w:tplc="0BAE89E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82504"/>
    <w:multiLevelType w:val="hybridMultilevel"/>
    <w:tmpl w:val="9B0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0BE8"/>
    <w:multiLevelType w:val="hybridMultilevel"/>
    <w:tmpl w:val="0A7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7C16"/>
    <w:multiLevelType w:val="hybridMultilevel"/>
    <w:tmpl w:val="6BEC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26911"/>
    <w:multiLevelType w:val="hybridMultilevel"/>
    <w:tmpl w:val="1978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54D57"/>
    <w:multiLevelType w:val="hybridMultilevel"/>
    <w:tmpl w:val="88E8B884"/>
    <w:lvl w:ilvl="0" w:tplc="0BAE89E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A77"/>
    <w:multiLevelType w:val="hybridMultilevel"/>
    <w:tmpl w:val="37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1FB0"/>
    <w:multiLevelType w:val="hybridMultilevel"/>
    <w:tmpl w:val="CFF45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261D03"/>
    <w:multiLevelType w:val="hybridMultilevel"/>
    <w:tmpl w:val="8644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946AA"/>
    <w:multiLevelType w:val="hybridMultilevel"/>
    <w:tmpl w:val="4F34E4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76951B2"/>
    <w:multiLevelType w:val="multilevel"/>
    <w:tmpl w:val="DD2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35388"/>
    <w:multiLevelType w:val="hybridMultilevel"/>
    <w:tmpl w:val="889C54D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3D83EB0"/>
    <w:multiLevelType w:val="hybridMultilevel"/>
    <w:tmpl w:val="5D7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0D99"/>
    <w:multiLevelType w:val="hybridMultilevel"/>
    <w:tmpl w:val="949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553FC"/>
    <w:multiLevelType w:val="multilevel"/>
    <w:tmpl w:val="6E7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4B6677"/>
    <w:multiLevelType w:val="hybridMultilevel"/>
    <w:tmpl w:val="2CE6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306F2"/>
    <w:multiLevelType w:val="hybridMultilevel"/>
    <w:tmpl w:val="5C20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FC314E"/>
    <w:multiLevelType w:val="multilevel"/>
    <w:tmpl w:val="71F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20B98"/>
    <w:multiLevelType w:val="hybridMultilevel"/>
    <w:tmpl w:val="058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432A5"/>
    <w:multiLevelType w:val="multilevel"/>
    <w:tmpl w:val="406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292749"/>
    <w:multiLevelType w:val="multilevel"/>
    <w:tmpl w:val="B2A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0"/>
  </w:num>
  <w:num w:numId="5">
    <w:abstractNumId w:val="29"/>
  </w:num>
  <w:num w:numId="6">
    <w:abstractNumId w:val="19"/>
  </w:num>
  <w:num w:numId="7">
    <w:abstractNumId w:val="2"/>
  </w:num>
  <w:num w:numId="8">
    <w:abstractNumId w:val="21"/>
  </w:num>
  <w:num w:numId="9">
    <w:abstractNumId w:val="1"/>
  </w:num>
  <w:num w:numId="10">
    <w:abstractNumId w:val="8"/>
  </w:num>
  <w:num w:numId="11">
    <w:abstractNumId w:val="17"/>
  </w:num>
  <w:num w:numId="12">
    <w:abstractNumId w:val="16"/>
  </w:num>
  <w:num w:numId="13">
    <w:abstractNumId w:val="6"/>
  </w:num>
  <w:num w:numId="14">
    <w:abstractNumId w:val="12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14"/>
  </w:num>
  <w:num w:numId="20">
    <w:abstractNumId w:val="9"/>
  </w:num>
  <w:num w:numId="21">
    <w:abstractNumId w:val="24"/>
  </w:num>
  <w:num w:numId="22">
    <w:abstractNumId w:val="11"/>
  </w:num>
  <w:num w:numId="23">
    <w:abstractNumId w:val="22"/>
  </w:num>
  <w:num w:numId="24">
    <w:abstractNumId w:val="5"/>
  </w:num>
  <w:num w:numId="25">
    <w:abstractNumId w:val="28"/>
  </w:num>
  <w:num w:numId="26">
    <w:abstractNumId w:val="4"/>
  </w:num>
  <w:num w:numId="27">
    <w:abstractNumId w:val="25"/>
  </w:num>
  <w:num w:numId="28">
    <w:abstractNumId w:val="15"/>
  </w:num>
  <w:num w:numId="29">
    <w:abstractNumId w:val="10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1"/>
    <w:rsid w:val="0000124F"/>
    <w:rsid w:val="00004606"/>
    <w:rsid w:val="00004D32"/>
    <w:rsid w:val="000119AA"/>
    <w:rsid w:val="00014C69"/>
    <w:rsid w:val="000300BD"/>
    <w:rsid w:val="00035D82"/>
    <w:rsid w:val="00037337"/>
    <w:rsid w:val="00040596"/>
    <w:rsid w:val="0004465D"/>
    <w:rsid w:val="00051C49"/>
    <w:rsid w:val="0006423A"/>
    <w:rsid w:val="00070F93"/>
    <w:rsid w:val="000770FE"/>
    <w:rsid w:val="0008084E"/>
    <w:rsid w:val="00080B0F"/>
    <w:rsid w:val="000834D4"/>
    <w:rsid w:val="0008410A"/>
    <w:rsid w:val="00085E0E"/>
    <w:rsid w:val="00093C03"/>
    <w:rsid w:val="00096298"/>
    <w:rsid w:val="000A7162"/>
    <w:rsid w:val="000B5A07"/>
    <w:rsid w:val="000B6A0A"/>
    <w:rsid w:val="000B7E00"/>
    <w:rsid w:val="000C562F"/>
    <w:rsid w:val="000C5B53"/>
    <w:rsid w:val="000C6280"/>
    <w:rsid w:val="000C6581"/>
    <w:rsid w:val="00100803"/>
    <w:rsid w:val="00101986"/>
    <w:rsid w:val="00112FA0"/>
    <w:rsid w:val="00114328"/>
    <w:rsid w:val="001213F9"/>
    <w:rsid w:val="00123852"/>
    <w:rsid w:val="001272A3"/>
    <w:rsid w:val="00132CD5"/>
    <w:rsid w:val="001344D2"/>
    <w:rsid w:val="00143BA2"/>
    <w:rsid w:val="001504FF"/>
    <w:rsid w:val="00154014"/>
    <w:rsid w:val="00155E39"/>
    <w:rsid w:val="00156D55"/>
    <w:rsid w:val="0015763A"/>
    <w:rsid w:val="00166909"/>
    <w:rsid w:val="00166A77"/>
    <w:rsid w:val="001679BD"/>
    <w:rsid w:val="00170343"/>
    <w:rsid w:val="00170B40"/>
    <w:rsid w:val="00177718"/>
    <w:rsid w:val="001951E0"/>
    <w:rsid w:val="001A4031"/>
    <w:rsid w:val="001A645D"/>
    <w:rsid w:val="001B1A9B"/>
    <w:rsid w:val="001B1FB3"/>
    <w:rsid w:val="001B3BEE"/>
    <w:rsid w:val="001B4236"/>
    <w:rsid w:val="001B652E"/>
    <w:rsid w:val="001C2B37"/>
    <w:rsid w:val="001C4043"/>
    <w:rsid w:val="001D51DC"/>
    <w:rsid w:val="001D5F76"/>
    <w:rsid w:val="001D704E"/>
    <w:rsid w:val="001D7377"/>
    <w:rsid w:val="001E737E"/>
    <w:rsid w:val="001F2D06"/>
    <w:rsid w:val="001F5C81"/>
    <w:rsid w:val="00202190"/>
    <w:rsid w:val="002063E0"/>
    <w:rsid w:val="00216B5F"/>
    <w:rsid w:val="002201A3"/>
    <w:rsid w:val="002209BE"/>
    <w:rsid w:val="00221E3F"/>
    <w:rsid w:val="0022401D"/>
    <w:rsid w:val="00247571"/>
    <w:rsid w:val="00250EF0"/>
    <w:rsid w:val="00251845"/>
    <w:rsid w:val="00252B79"/>
    <w:rsid w:val="002543B0"/>
    <w:rsid w:val="00264384"/>
    <w:rsid w:val="00267B48"/>
    <w:rsid w:val="00271EC5"/>
    <w:rsid w:val="0027743E"/>
    <w:rsid w:val="00286A72"/>
    <w:rsid w:val="00292F87"/>
    <w:rsid w:val="00297846"/>
    <w:rsid w:val="002A19F8"/>
    <w:rsid w:val="002B4865"/>
    <w:rsid w:val="002B5FEF"/>
    <w:rsid w:val="002C1132"/>
    <w:rsid w:val="002C2C4A"/>
    <w:rsid w:val="002C60AD"/>
    <w:rsid w:val="002D20A7"/>
    <w:rsid w:val="002E0133"/>
    <w:rsid w:val="002E11C2"/>
    <w:rsid w:val="002E2FAA"/>
    <w:rsid w:val="002E48C1"/>
    <w:rsid w:val="002E52CF"/>
    <w:rsid w:val="002E71E4"/>
    <w:rsid w:val="002E72A9"/>
    <w:rsid w:val="002E73FF"/>
    <w:rsid w:val="002F56C1"/>
    <w:rsid w:val="002F705D"/>
    <w:rsid w:val="00313959"/>
    <w:rsid w:val="00317AE8"/>
    <w:rsid w:val="00330629"/>
    <w:rsid w:val="003311C6"/>
    <w:rsid w:val="003336A5"/>
    <w:rsid w:val="003339B3"/>
    <w:rsid w:val="00344C45"/>
    <w:rsid w:val="00345161"/>
    <w:rsid w:val="00363528"/>
    <w:rsid w:val="0036507D"/>
    <w:rsid w:val="0037158C"/>
    <w:rsid w:val="0038652D"/>
    <w:rsid w:val="003908D0"/>
    <w:rsid w:val="003924D2"/>
    <w:rsid w:val="00393F5C"/>
    <w:rsid w:val="0039616A"/>
    <w:rsid w:val="003A0BE6"/>
    <w:rsid w:val="003A75CA"/>
    <w:rsid w:val="003B0706"/>
    <w:rsid w:val="003B3021"/>
    <w:rsid w:val="003C3E18"/>
    <w:rsid w:val="003D014E"/>
    <w:rsid w:val="003E29F2"/>
    <w:rsid w:val="003E3BFB"/>
    <w:rsid w:val="003E679D"/>
    <w:rsid w:val="003F7F70"/>
    <w:rsid w:val="004011CA"/>
    <w:rsid w:val="004121CF"/>
    <w:rsid w:val="004235DA"/>
    <w:rsid w:val="00427F72"/>
    <w:rsid w:val="00430F9F"/>
    <w:rsid w:val="0043374B"/>
    <w:rsid w:val="0043398E"/>
    <w:rsid w:val="00445844"/>
    <w:rsid w:val="0044758C"/>
    <w:rsid w:val="00460CA2"/>
    <w:rsid w:val="004634BC"/>
    <w:rsid w:val="0046605E"/>
    <w:rsid w:val="00466EFB"/>
    <w:rsid w:val="00474997"/>
    <w:rsid w:val="00482267"/>
    <w:rsid w:val="00485F04"/>
    <w:rsid w:val="00490063"/>
    <w:rsid w:val="00490419"/>
    <w:rsid w:val="00490A82"/>
    <w:rsid w:val="00491765"/>
    <w:rsid w:val="004960F4"/>
    <w:rsid w:val="004A3A4F"/>
    <w:rsid w:val="004A626C"/>
    <w:rsid w:val="004B4508"/>
    <w:rsid w:val="004B53A6"/>
    <w:rsid w:val="004B63DC"/>
    <w:rsid w:val="004D509E"/>
    <w:rsid w:val="004E0597"/>
    <w:rsid w:val="004E43C6"/>
    <w:rsid w:val="004E4EAD"/>
    <w:rsid w:val="004E7014"/>
    <w:rsid w:val="004F1C29"/>
    <w:rsid w:val="00505DBE"/>
    <w:rsid w:val="0050615B"/>
    <w:rsid w:val="005065DC"/>
    <w:rsid w:val="00512A29"/>
    <w:rsid w:val="005211FA"/>
    <w:rsid w:val="00524C86"/>
    <w:rsid w:val="005263CE"/>
    <w:rsid w:val="00532E24"/>
    <w:rsid w:val="00535C88"/>
    <w:rsid w:val="00544FF0"/>
    <w:rsid w:val="0054528C"/>
    <w:rsid w:val="005559FE"/>
    <w:rsid w:val="0056283D"/>
    <w:rsid w:val="00564ADC"/>
    <w:rsid w:val="00565C41"/>
    <w:rsid w:val="0056615F"/>
    <w:rsid w:val="00566B5E"/>
    <w:rsid w:val="00595D73"/>
    <w:rsid w:val="00596141"/>
    <w:rsid w:val="00597BE5"/>
    <w:rsid w:val="005A0425"/>
    <w:rsid w:val="005A627E"/>
    <w:rsid w:val="005A7C76"/>
    <w:rsid w:val="005B0340"/>
    <w:rsid w:val="005B5107"/>
    <w:rsid w:val="005C37C9"/>
    <w:rsid w:val="005C4437"/>
    <w:rsid w:val="005D3D94"/>
    <w:rsid w:val="005F42EC"/>
    <w:rsid w:val="005F79F7"/>
    <w:rsid w:val="006045C6"/>
    <w:rsid w:val="00605251"/>
    <w:rsid w:val="006221CC"/>
    <w:rsid w:val="006230C8"/>
    <w:rsid w:val="00624205"/>
    <w:rsid w:val="00626985"/>
    <w:rsid w:val="00630F15"/>
    <w:rsid w:val="006319D0"/>
    <w:rsid w:val="00637F60"/>
    <w:rsid w:val="00643781"/>
    <w:rsid w:val="00645FFC"/>
    <w:rsid w:val="00656F79"/>
    <w:rsid w:val="006572BF"/>
    <w:rsid w:val="00672528"/>
    <w:rsid w:val="00677EE6"/>
    <w:rsid w:val="00680587"/>
    <w:rsid w:val="00680C72"/>
    <w:rsid w:val="00680ED2"/>
    <w:rsid w:val="00686D91"/>
    <w:rsid w:val="0069059E"/>
    <w:rsid w:val="006A0C4C"/>
    <w:rsid w:val="006A5F3B"/>
    <w:rsid w:val="006B15F6"/>
    <w:rsid w:val="006B21BE"/>
    <w:rsid w:val="006B3CE7"/>
    <w:rsid w:val="006B5F4C"/>
    <w:rsid w:val="006B61CE"/>
    <w:rsid w:val="006C685F"/>
    <w:rsid w:val="006C77A5"/>
    <w:rsid w:val="006D2B1E"/>
    <w:rsid w:val="006D2B61"/>
    <w:rsid w:val="006D3D9B"/>
    <w:rsid w:val="006D3E49"/>
    <w:rsid w:val="006E3073"/>
    <w:rsid w:val="006E31DD"/>
    <w:rsid w:val="006E6649"/>
    <w:rsid w:val="006F37F0"/>
    <w:rsid w:val="00701AC3"/>
    <w:rsid w:val="00705067"/>
    <w:rsid w:val="007118E7"/>
    <w:rsid w:val="0071192E"/>
    <w:rsid w:val="007136D6"/>
    <w:rsid w:val="00722548"/>
    <w:rsid w:val="00724D34"/>
    <w:rsid w:val="007263B9"/>
    <w:rsid w:val="0072782E"/>
    <w:rsid w:val="00734B17"/>
    <w:rsid w:val="00736D94"/>
    <w:rsid w:val="007462F3"/>
    <w:rsid w:val="00765C9B"/>
    <w:rsid w:val="00772550"/>
    <w:rsid w:val="00780039"/>
    <w:rsid w:val="00781CDF"/>
    <w:rsid w:val="00785E53"/>
    <w:rsid w:val="00792470"/>
    <w:rsid w:val="00793018"/>
    <w:rsid w:val="0079442A"/>
    <w:rsid w:val="00794D71"/>
    <w:rsid w:val="007A1F59"/>
    <w:rsid w:val="007B2859"/>
    <w:rsid w:val="007C08F6"/>
    <w:rsid w:val="007E1DF7"/>
    <w:rsid w:val="007E2565"/>
    <w:rsid w:val="007E7097"/>
    <w:rsid w:val="007F26DD"/>
    <w:rsid w:val="007F326C"/>
    <w:rsid w:val="007F63E8"/>
    <w:rsid w:val="008033ED"/>
    <w:rsid w:val="00810BF8"/>
    <w:rsid w:val="00814FB4"/>
    <w:rsid w:val="00821B07"/>
    <w:rsid w:val="008229EB"/>
    <w:rsid w:val="008233B4"/>
    <w:rsid w:val="00824424"/>
    <w:rsid w:val="0082717D"/>
    <w:rsid w:val="00830F08"/>
    <w:rsid w:val="0083314D"/>
    <w:rsid w:val="00835C2E"/>
    <w:rsid w:val="00836106"/>
    <w:rsid w:val="00837DC7"/>
    <w:rsid w:val="0084340B"/>
    <w:rsid w:val="00843648"/>
    <w:rsid w:val="00843AF4"/>
    <w:rsid w:val="0084460D"/>
    <w:rsid w:val="00845EC4"/>
    <w:rsid w:val="0084646F"/>
    <w:rsid w:val="00853A48"/>
    <w:rsid w:val="00861702"/>
    <w:rsid w:val="00861B6C"/>
    <w:rsid w:val="00862031"/>
    <w:rsid w:val="00864DB1"/>
    <w:rsid w:val="00864DE3"/>
    <w:rsid w:val="008660A3"/>
    <w:rsid w:val="00871EC0"/>
    <w:rsid w:val="008728B7"/>
    <w:rsid w:val="00875ED3"/>
    <w:rsid w:val="00886834"/>
    <w:rsid w:val="008933D3"/>
    <w:rsid w:val="00896E9F"/>
    <w:rsid w:val="008A10E9"/>
    <w:rsid w:val="008A1504"/>
    <w:rsid w:val="008A3FD4"/>
    <w:rsid w:val="008A6CB9"/>
    <w:rsid w:val="008B1574"/>
    <w:rsid w:val="008B5EA2"/>
    <w:rsid w:val="008B6F2D"/>
    <w:rsid w:val="008B7A9B"/>
    <w:rsid w:val="008C1891"/>
    <w:rsid w:val="008C1F3D"/>
    <w:rsid w:val="008C58C6"/>
    <w:rsid w:val="008C6AEA"/>
    <w:rsid w:val="008E05CF"/>
    <w:rsid w:val="008E3849"/>
    <w:rsid w:val="008E7196"/>
    <w:rsid w:val="008F3784"/>
    <w:rsid w:val="008F40E1"/>
    <w:rsid w:val="008F7A1A"/>
    <w:rsid w:val="00903D40"/>
    <w:rsid w:val="009110BF"/>
    <w:rsid w:val="00914920"/>
    <w:rsid w:val="00914EB0"/>
    <w:rsid w:val="00915451"/>
    <w:rsid w:val="009231E5"/>
    <w:rsid w:val="00941434"/>
    <w:rsid w:val="009440D6"/>
    <w:rsid w:val="009452F4"/>
    <w:rsid w:val="00945DF5"/>
    <w:rsid w:val="00946548"/>
    <w:rsid w:val="00951542"/>
    <w:rsid w:val="00954B23"/>
    <w:rsid w:val="00956C4C"/>
    <w:rsid w:val="00966962"/>
    <w:rsid w:val="00966A1F"/>
    <w:rsid w:val="00970964"/>
    <w:rsid w:val="00977D89"/>
    <w:rsid w:val="009800DC"/>
    <w:rsid w:val="00984482"/>
    <w:rsid w:val="00985C47"/>
    <w:rsid w:val="009862E1"/>
    <w:rsid w:val="009920F8"/>
    <w:rsid w:val="00992C3C"/>
    <w:rsid w:val="0099617B"/>
    <w:rsid w:val="009A3C32"/>
    <w:rsid w:val="009A59F8"/>
    <w:rsid w:val="009B00B1"/>
    <w:rsid w:val="009B05FE"/>
    <w:rsid w:val="009C0192"/>
    <w:rsid w:val="009C41F3"/>
    <w:rsid w:val="009C76A4"/>
    <w:rsid w:val="009D17B7"/>
    <w:rsid w:val="009E0BB3"/>
    <w:rsid w:val="009E1702"/>
    <w:rsid w:val="009E32E4"/>
    <w:rsid w:val="009E3D8E"/>
    <w:rsid w:val="009E53D3"/>
    <w:rsid w:val="009E5889"/>
    <w:rsid w:val="009F0AEC"/>
    <w:rsid w:val="009F0D8C"/>
    <w:rsid w:val="009F1914"/>
    <w:rsid w:val="009F1BC1"/>
    <w:rsid w:val="009F7FDE"/>
    <w:rsid w:val="00A021BB"/>
    <w:rsid w:val="00A201E7"/>
    <w:rsid w:val="00A214D1"/>
    <w:rsid w:val="00A22E76"/>
    <w:rsid w:val="00A341FB"/>
    <w:rsid w:val="00A545FB"/>
    <w:rsid w:val="00A55F17"/>
    <w:rsid w:val="00A5625D"/>
    <w:rsid w:val="00A565A9"/>
    <w:rsid w:val="00A669B4"/>
    <w:rsid w:val="00A67AC5"/>
    <w:rsid w:val="00A76120"/>
    <w:rsid w:val="00A84B07"/>
    <w:rsid w:val="00A90084"/>
    <w:rsid w:val="00A92EEB"/>
    <w:rsid w:val="00A94C50"/>
    <w:rsid w:val="00A974A1"/>
    <w:rsid w:val="00AA164F"/>
    <w:rsid w:val="00AA5FB3"/>
    <w:rsid w:val="00AB1CED"/>
    <w:rsid w:val="00AB21E9"/>
    <w:rsid w:val="00AB5C94"/>
    <w:rsid w:val="00AB61BC"/>
    <w:rsid w:val="00AB6667"/>
    <w:rsid w:val="00AC1BE7"/>
    <w:rsid w:val="00AC379B"/>
    <w:rsid w:val="00AC3FBD"/>
    <w:rsid w:val="00AC5CFE"/>
    <w:rsid w:val="00AC713D"/>
    <w:rsid w:val="00AD4DE1"/>
    <w:rsid w:val="00AD7FCC"/>
    <w:rsid w:val="00AE7BE1"/>
    <w:rsid w:val="00AF769D"/>
    <w:rsid w:val="00B007B6"/>
    <w:rsid w:val="00B0493B"/>
    <w:rsid w:val="00B04B5D"/>
    <w:rsid w:val="00B056CB"/>
    <w:rsid w:val="00B06FD2"/>
    <w:rsid w:val="00B101F9"/>
    <w:rsid w:val="00B11FCB"/>
    <w:rsid w:val="00B121D7"/>
    <w:rsid w:val="00B167BA"/>
    <w:rsid w:val="00B255F9"/>
    <w:rsid w:val="00B26A54"/>
    <w:rsid w:val="00B31E4A"/>
    <w:rsid w:val="00B320D4"/>
    <w:rsid w:val="00B3503E"/>
    <w:rsid w:val="00B41DCF"/>
    <w:rsid w:val="00B50170"/>
    <w:rsid w:val="00B51CAD"/>
    <w:rsid w:val="00B52ABF"/>
    <w:rsid w:val="00B55826"/>
    <w:rsid w:val="00B6062D"/>
    <w:rsid w:val="00B646EB"/>
    <w:rsid w:val="00B67CB7"/>
    <w:rsid w:val="00B722C6"/>
    <w:rsid w:val="00B84379"/>
    <w:rsid w:val="00B85F11"/>
    <w:rsid w:val="00B877FB"/>
    <w:rsid w:val="00B91DE6"/>
    <w:rsid w:val="00B92B84"/>
    <w:rsid w:val="00BA0769"/>
    <w:rsid w:val="00BA2C97"/>
    <w:rsid w:val="00BA4D92"/>
    <w:rsid w:val="00BC157B"/>
    <w:rsid w:val="00BC4E01"/>
    <w:rsid w:val="00BC4E65"/>
    <w:rsid w:val="00BC5BB6"/>
    <w:rsid w:val="00BD540F"/>
    <w:rsid w:val="00BD645C"/>
    <w:rsid w:val="00BD7613"/>
    <w:rsid w:val="00BF0566"/>
    <w:rsid w:val="00BF0DC5"/>
    <w:rsid w:val="00C01AF6"/>
    <w:rsid w:val="00C02E72"/>
    <w:rsid w:val="00C129C4"/>
    <w:rsid w:val="00C15C4C"/>
    <w:rsid w:val="00C16A26"/>
    <w:rsid w:val="00C20274"/>
    <w:rsid w:val="00C23F3F"/>
    <w:rsid w:val="00C25BBA"/>
    <w:rsid w:val="00C310CF"/>
    <w:rsid w:val="00C33FBB"/>
    <w:rsid w:val="00C36977"/>
    <w:rsid w:val="00C3758A"/>
    <w:rsid w:val="00C40A34"/>
    <w:rsid w:val="00C56228"/>
    <w:rsid w:val="00C56E1F"/>
    <w:rsid w:val="00C70C24"/>
    <w:rsid w:val="00C7419E"/>
    <w:rsid w:val="00C74D0A"/>
    <w:rsid w:val="00C838DB"/>
    <w:rsid w:val="00CA5FBF"/>
    <w:rsid w:val="00CB4ACA"/>
    <w:rsid w:val="00CB6D81"/>
    <w:rsid w:val="00CC2406"/>
    <w:rsid w:val="00CC2F1D"/>
    <w:rsid w:val="00CD6BC9"/>
    <w:rsid w:val="00CE1589"/>
    <w:rsid w:val="00CE2813"/>
    <w:rsid w:val="00CE3B02"/>
    <w:rsid w:val="00CE7EC3"/>
    <w:rsid w:val="00CF1FDE"/>
    <w:rsid w:val="00CF4814"/>
    <w:rsid w:val="00CF7220"/>
    <w:rsid w:val="00D028B4"/>
    <w:rsid w:val="00D10CE4"/>
    <w:rsid w:val="00D153A2"/>
    <w:rsid w:val="00D22B5A"/>
    <w:rsid w:val="00D2558B"/>
    <w:rsid w:val="00D2573C"/>
    <w:rsid w:val="00D303A8"/>
    <w:rsid w:val="00D37108"/>
    <w:rsid w:val="00D43741"/>
    <w:rsid w:val="00D465EE"/>
    <w:rsid w:val="00D51BE4"/>
    <w:rsid w:val="00D6278C"/>
    <w:rsid w:val="00D648E1"/>
    <w:rsid w:val="00D70D9E"/>
    <w:rsid w:val="00D7724C"/>
    <w:rsid w:val="00D818EB"/>
    <w:rsid w:val="00D8291B"/>
    <w:rsid w:val="00D84E32"/>
    <w:rsid w:val="00D907E4"/>
    <w:rsid w:val="00DA3106"/>
    <w:rsid w:val="00DB3BFA"/>
    <w:rsid w:val="00DC4F95"/>
    <w:rsid w:val="00DC6E03"/>
    <w:rsid w:val="00DC73A4"/>
    <w:rsid w:val="00DC744F"/>
    <w:rsid w:val="00DC77A2"/>
    <w:rsid w:val="00DD454E"/>
    <w:rsid w:val="00DD63DD"/>
    <w:rsid w:val="00DD7C8E"/>
    <w:rsid w:val="00DE453D"/>
    <w:rsid w:val="00DE6891"/>
    <w:rsid w:val="00DE7A0C"/>
    <w:rsid w:val="00DF1F90"/>
    <w:rsid w:val="00DF6A2D"/>
    <w:rsid w:val="00DF6EB5"/>
    <w:rsid w:val="00E1423B"/>
    <w:rsid w:val="00E15CDB"/>
    <w:rsid w:val="00E25B0E"/>
    <w:rsid w:val="00E3032B"/>
    <w:rsid w:val="00E3551D"/>
    <w:rsid w:val="00E40D09"/>
    <w:rsid w:val="00E6369A"/>
    <w:rsid w:val="00E63CBA"/>
    <w:rsid w:val="00E71153"/>
    <w:rsid w:val="00E756EA"/>
    <w:rsid w:val="00E8006F"/>
    <w:rsid w:val="00E83E0F"/>
    <w:rsid w:val="00E906A8"/>
    <w:rsid w:val="00EA05D9"/>
    <w:rsid w:val="00EA1AF5"/>
    <w:rsid w:val="00EA2774"/>
    <w:rsid w:val="00EA5DC9"/>
    <w:rsid w:val="00EB1F2A"/>
    <w:rsid w:val="00EC2827"/>
    <w:rsid w:val="00EC3953"/>
    <w:rsid w:val="00EC5422"/>
    <w:rsid w:val="00ED09FF"/>
    <w:rsid w:val="00ED0D1B"/>
    <w:rsid w:val="00ED0E41"/>
    <w:rsid w:val="00EE1989"/>
    <w:rsid w:val="00EF01C2"/>
    <w:rsid w:val="00EF0F0F"/>
    <w:rsid w:val="00EF720B"/>
    <w:rsid w:val="00EF7A43"/>
    <w:rsid w:val="00EF7CB6"/>
    <w:rsid w:val="00F0210B"/>
    <w:rsid w:val="00F070C6"/>
    <w:rsid w:val="00F13C76"/>
    <w:rsid w:val="00F20FF4"/>
    <w:rsid w:val="00F21D31"/>
    <w:rsid w:val="00F3166C"/>
    <w:rsid w:val="00F410FA"/>
    <w:rsid w:val="00F421BA"/>
    <w:rsid w:val="00F451DF"/>
    <w:rsid w:val="00F459F4"/>
    <w:rsid w:val="00F53DDB"/>
    <w:rsid w:val="00F547DF"/>
    <w:rsid w:val="00F659E9"/>
    <w:rsid w:val="00F76024"/>
    <w:rsid w:val="00F7714E"/>
    <w:rsid w:val="00F90284"/>
    <w:rsid w:val="00F93726"/>
    <w:rsid w:val="00F9631C"/>
    <w:rsid w:val="00FA0847"/>
    <w:rsid w:val="00FA2EC7"/>
    <w:rsid w:val="00FA3135"/>
    <w:rsid w:val="00FB15F0"/>
    <w:rsid w:val="00FB1B76"/>
    <w:rsid w:val="00FB6BB2"/>
    <w:rsid w:val="00FB7C94"/>
    <w:rsid w:val="00FC564E"/>
    <w:rsid w:val="00FD03FB"/>
    <w:rsid w:val="00FE17BF"/>
    <w:rsid w:val="00FE749B"/>
    <w:rsid w:val="00FF1D45"/>
    <w:rsid w:val="00FF529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775D2"/>
  <w15:docId w15:val="{78224290-7C26-384A-99D7-0EF39AE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B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C1"/>
  </w:style>
  <w:style w:type="paragraph" w:styleId="Footer">
    <w:name w:val="footer"/>
    <w:basedOn w:val="Normal"/>
    <w:link w:val="Foot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C1"/>
  </w:style>
  <w:style w:type="paragraph" w:styleId="ListParagraph">
    <w:name w:val="List Paragraph"/>
    <w:basedOn w:val="Normal"/>
    <w:uiPriority w:val="34"/>
    <w:qFormat/>
    <w:rsid w:val="0071192E"/>
    <w:pPr>
      <w:ind w:left="720"/>
      <w:contextualSpacing/>
    </w:pPr>
  </w:style>
  <w:style w:type="paragraph" w:styleId="NoSpacing">
    <w:name w:val="No Spacing"/>
    <w:uiPriority w:val="1"/>
    <w:qFormat/>
    <w:rsid w:val="00672528"/>
  </w:style>
  <w:style w:type="character" w:styleId="Hyperlink">
    <w:name w:val="Hyperlink"/>
    <w:basedOn w:val="DefaultParagraphFont"/>
    <w:uiPriority w:val="99"/>
    <w:semiHidden/>
    <w:unhideWhenUsed/>
    <w:rsid w:val="006D3D9B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F0210B"/>
  </w:style>
  <w:style w:type="paragraph" w:styleId="BalloonText">
    <w:name w:val="Balloon Text"/>
    <w:basedOn w:val="Normal"/>
    <w:link w:val="BalloonTextChar"/>
    <w:uiPriority w:val="99"/>
    <w:semiHidden/>
    <w:unhideWhenUsed/>
    <w:rsid w:val="00A8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65C9B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3F08-6F6C-4D06-AC5D-4D8E9256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Rosado, Latonia</cp:lastModifiedBy>
  <cp:revision>2</cp:revision>
  <cp:lastPrinted>2022-06-03T15:08:00Z</cp:lastPrinted>
  <dcterms:created xsi:type="dcterms:W3CDTF">2023-03-31T14:43:00Z</dcterms:created>
  <dcterms:modified xsi:type="dcterms:W3CDTF">2023-03-31T14:43:00Z</dcterms:modified>
</cp:coreProperties>
</file>